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4464E" w14:textId="1D693278" w:rsidR="00D54132" w:rsidRPr="005D3160" w:rsidRDefault="00D54132" w:rsidP="00D54132">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sidRPr="00122191">
        <w:rPr>
          <w:b/>
          <w:color w:val="000000" w:themeColor="text1"/>
          <w:sz w:val="24"/>
          <w:szCs w:val="24"/>
          <w:lang w:eastAsia="ko-KR"/>
        </w:rPr>
        <w:t>1</w:t>
      </w:r>
      <w:r>
        <w:rPr>
          <w:b/>
          <w:color w:val="000000" w:themeColor="text1"/>
          <w:sz w:val="24"/>
          <w:szCs w:val="24"/>
          <w:lang w:eastAsia="ko-KR"/>
        </w:rPr>
        <w:t>10bis-e</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4F6647" w:rsidRPr="004F6647">
        <w:rPr>
          <w:rFonts w:asciiTheme="minorEastAsia" w:eastAsiaTheme="minorEastAsia" w:hAnsiTheme="minorEastAsia"/>
          <w:b/>
          <w:color w:val="000000" w:themeColor="text1"/>
          <w:sz w:val="24"/>
          <w:szCs w:val="24"/>
          <w:lang w:val="en-US" w:eastAsia="ko-KR"/>
        </w:rPr>
        <w:t>2209400</w:t>
      </w:r>
    </w:p>
    <w:bookmarkEnd w:id="0"/>
    <w:p w14:paraId="138A043E" w14:textId="77777777" w:rsidR="00D54132" w:rsidRPr="00122191" w:rsidRDefault="00D54132" w:rsidP="00D54132">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e-Meeting, October 10</w:t>
      </w:r>
      <w:r w:rsidRPr="003562F5">
        <w:rPr>
          <w:rFonts w:eastAsia="SimSun" w:cs="Arial"/>
          <w:b/>
          <w:bCs/>
          <w:color w:val="000000" w:themeColor="text1"/>
          <w:sz w:val="24"/>
          <w:szCs w:val="24"/>
          <w:vertAlign w:val="superscript"/>
          <w:lang w:eastAsia="zh-CN"/>
        </w:rPr>
        <w:t>th</w:t>
      </w:r>
      <w:r w:rsidRPr="00122191">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 xml:space="preserve"> 19</w:t>
      </w:r>
      <w:r w:rsidRPr="003562F5">
        <w:rPr>
          <w:rFonts w:eastAsia="SimSun" w:cs="Arial"/>
          <w:b/>
          <w:bCs/>
          <w:color w:val="000000" w:themeColor="text1"/>
          <w:sz w:val="24"/>
          <w:szCs w:val="24"/>
          <w:vertAlign w:val="superscript"/>
          <w:lang w:eastAsia="zh-CN"/>
        </w:rPr>
        <w:t>th</w:t>
      </w:r>
      <w:r w:rsidRPr="00122191">
        <w:rPr>
          <w:rFonts w:eastAsia="SimSun" w:cs="Arial"/>
          <w:b/>
          <w:bCs/>
          <w:color w:val="000000" w:themeColor="text1"/>
          <w:sz w:val="24"/>
          <w:szCs w:val="24"/>
          <w:lang w:eastAsia="zh-CN"/>
        </w:rPr>
        <w:t>, 202</w:t>
      </w:r>
      <w:r>
        <w:rPr>
          <w:rFonts w:eastAsia="SimSun" w:cs="Arial"/>
          <w:b/>
          <w:bCs/>
          <w:color w:val="000000" w:themeColor="text1"/>
          <w:sz w:val="24"/>
          <w:szCs w:val="24"/>
          <w:lang w:eastAsia="zh-CN"/>
        </w:rPr>
        <w:t>2</w:t>
      </w:r>
    </w:p>
    <w:p w14:paraId="16FE5EF7" w14:textId="3AA95FC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2054F1">
        <w:rPr>
          <w:rFonts w:ascii="Arial" w:hAnsi="Arial"/>
          <w:color w:val="000000" w:themeColor="text1"/>
          <w:sz w:val="24"/>
        </w:rPr>
        <w:t>.2.1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0142472" w:rsidR="00855E97" w:rsidRPr="002054F1" w:rsidRDefault="00855E97" w:rsidP="00855E97">
      <w:pPr>
        <w:tabs>
          <w:tab w:val="left" w:pos="1985"/>
        </w:tabs>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054F1" w:rsidRPr="002054F1">
        <w:rPr>
          <w:rFonts w:ascii="Arial" w:hAnsi="Arial"/>
          <w:bCs/>
          <w:sz w:val="24"/>
        </w:rPr>
        <w:t>Evaluation on AI/ML for CSI feedback enhancement</w:t>
      </w:r>
    </w:p>
    <w:p w14:paraId="7E9673AF" w14:textId="11A8135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334902">
      <w:pPr>
        <w:pStyle w:val="1"/>
        <w:spacing w:after="120"/>
      </w:pPr>
      <w:r w:rsidRPr="009A2CF2">
        <w:rPr>
          <w:rFonts w:hint="eastAsia"/>
        </w:rPr>
        <w:t>Introduction</w:t>
      </w:r>
    </w:p>
    <w:p w14:paraId="05771F1C" w14:textId="42A52D39" w:rsidR="00101A7D" w:rsidRDefault="00C33E1F" w:rsidP="00101A7D">
      <w:pPr>
        <w:pStyle w:val="maintext"/>
        <w:ind w:firstLineChars="100" w:firstLine="220"/>
      </w:pPr>
      <w:r w:rsidRPr="00C33E1F">
        <w:t>This contribution presents ETRI’s views on</w:t>
      </w:r>
      <w:r w:rsidR="00564172">
        <w:t xml:space="preserve"> the evaluation of AI/ML for CSI feedback enhancement use case</w:t>
      </w:r>
      <w:r w:rsidR="00101A7D">
        <w:t xml:space="preserve"> for the AI/ML for NR Air Interface study [1].</w:t>
      </w:r>
    </w:p>
    <w:p w14:paraId="55C4C1E4" w14:textId="77777777" w:rsidR="00101A7D" w:rsidRPr="005344D4" w:rsidRDefault="00101A7D" w:rsidP="00101A7D">
      <w:pPr>
        <w:pStyle w:val="maintext"/>
        <w:ind w:firstLineChars="100" w:firstLine="220"/>
        <w:rPr>
          <w:lang w:val="en-US"/>
        </w:rPr>
      </w:pPr>
    </w:p>
    <w:tbl>
      <w:tblPr>
        <w:tblStyle w:val="a6"/>
        <w:tblW w:w="0" w:type="auto"/>
        <w:tblLook w:val="04A0" w:firstRow="1" w:lastRow="0" w:firstColumn="1" w:lastColumn="0" w:noHBand="0" w:noVBand="1"/>
      </w:tblPr>
      <w:tblGrid>
        <w:gridCol w:w="9736"/>
      </w:tblGrid>
      <w:tr w:rsidR="00101A7D" w14:paraId="6C1C1724" w14:textId="77777777" w:rsidTr="00190854">
        <w:tc>
          <w:tcPr>
            <w:tcW w:w="9736" w:type="dxa"/>
          </w:tcPr>
          <w:p w14:paraId="08B2CA19" w14:textId="77777777" w:rsidR="00101A7D" w:rsidRDefault="00101A7D" w:rsidP="00101A7D">
            <w:pPr>
              <w:pStyle w:val="maintext"/>
              <w:ind w:firstLineChars="0" w:firstLine="0"/>
            </w:pPr>
            <w:r>
              <w:t>Study the 3GPP framework for AI/ML for air-interface corresponding to each target use case regarding aspects such as performance, complexity, and potential specification impact.</w:t>
            </w:r>
          </w:p>
          <w:p w14:paraId="4DFFD83B" w14:textId="77777777" w:rsidR="00101A7D" w:rsidRDefault="00101A7D" w:rsidP="00101A7D">
            <w:pPr>
              <w:pStyle w:val="maintext"/>
              <w:ind w:firstLine="440"/>
            </w:pPr>
          </w:p>
          <w:p w14:paraId="226A977F" w14:textId="77777777" w:rsidR="00101A7D" w:rsidRDefault="00101A7D" w:rsidP="00101A7D">
            <w:pPr>
              <w:pStyle w:val="maintext"/>
              <w:ind w:firstLineChars="0" w:firstLine="0"/>
            </w:pPr>
            <w:r>
              <w:t xml:space="preserve">Use cases to focus on: </w:t>
            </w:r>
          </w:p>
          <w:p w14:paraId="70CB48CB" w14:textId="0D8180BA" w:rsidR="00101A7D" w:rsidRDefault="00101A7D" w:rsidP="00101A7D">
            <w:pPr>
              <w:pStyle w:val="maintext"/>
              <w:ind w:firstLineChars="100" w:firstLine="220"/>
            </w:pPr>
            <w:r>
              <w:t xml:space="preserve">- Initial set of use cases includes: </w:t>
            </w:r>
          </w:p>
          <w:p w14:paraId="41B4747B" w14:textId="77777777" w:rsidR="00101A7D" w:rsidRDefault="00101A7D" w:rsidP="00101A7D">
            <w:pPr>
              <w:pStyle w:val="maintext"/>
              <w:ind w:firstLine="440"/>
            </w:pPr>
            <w:r w:rsidRPr="00101A7D">
              <w:rPr>
                <w:highlight w:val="yellow"/>
              </w:rPr>
              <w:t>o</w:t>
            </w:r>
            <w:r w:rsidRPr="00101A7D">
              <w:rPr>
                <w:highlight w:val="yellow"/>
              </w:rPr>
              <w:tab/>
              <w:t>CSI feedback enhancement, e.g., overhead reduction, improved accuracy, prediction [RAN1]</w:t>
            </w:r>
          </w:p>
          <w:p w14:paraId="42E55957" w14:textId="77777777" w:rsidR="00101A7D" w:rsidRDefault="00101A7D" w:rsidP="00101A7D">
            <w:pPr>
              <w:pStyle w:val="maintext"/>
              <w:ind w:firstLine="440"/>
            </w:pPr>
            <w:r>
              <w:t>o</w:t>
            </w:r>
            <w:r>
              <w:tab/>
              <w:t>Beam management, e.g., beam prediction in time, and/or spatial domain for overhead and latency reduction, beam selection accuracy improvement [RAN1]</w:t>
            </w:r>
          </w:p>
          <w:p w14:paraId="73A14375" w14:textId="77777777" w:rsidR="00101A7D" w:rsidRDefault="00101A7D" w:rsidP="00101A7D">
            <w:pPr>
              <w:pStyle w:val="maintext"/>
              <w:ind w:firstLine="440"/>
            </w:pPr>
            <w:r>
              <w:t>o</w:t>
            </w:r>
            <w:r>
              <w:tab/>
              <w:t xml:space="preserve">Positioning accuracy enhancements for different scenarios including, e.g., those with heavy NLOS conditions [RAN1] </w:t>
            </w:r>
          </w:p>
          <w:p w14:paraId="5BDA9893" w14:textId="749F15C3" w:rsidR="00101A7D" w:rsidRPr="00101A7D" w:rsidRDefault="00101A7D" w:rsidP="00101A7D">
            <w:pPr>
              <w:pStyle w:val="maintext"/>
              <w:ind w:firstLineChars="0" w:firstLine="0"/>
            </w:pPr>
            <w:r>
              <w:t>…</w:t>
            </w:r>
          </w:p>
        </w:tc>
      </w:tr>
    </w:tbl>
    <w:p w14:paraId="5046B340" w14:textId="77777777" w:rsidR="00101A7D" w:rsidRPr="00101A7D" w:rsidRDefault="00101A7D" w:rsidP="00FF32E7">
      <w:pPr>
        <w:pStyle w:val="maintext"/>
        <w:ind w:firstLineChars="100" w:firstLine="220"/>
        <w:rPr>
          <w:lang w:val="en-US"/>
        </w:rPr>
      </w:pP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3C66EFD4" w14:textId="3ED08CFB" w:rsidR="00514B39" w:rsidRDefault="00514B39" w:rsidP="00414140">
      <w:pPr>
        <w:pStyle w:val="2"/>
        <w:spacing w:after="120"/>
      </w:pPr>
      <w:r>
        <w:t xml:space="preserve">Evaluation methodologies for </w:t>
      </w:r>
      <w:r w:rsidR="00CC419C">
        <w:t>AI/ML for CSI feedback enhancement</w:t>
      </w:r>
    </w:p>
    <w:p w14:paraId="79CDC29A" w14:textId="61F6E155" w:rsidR="00514B39" w:rsidRDefault="00CC419C" w:rsidP="00DD6375">
      <w:pPr>
        <w:pStyle w:val="maintext"/>
        <w:ind w:firstLine="440"/>
      </w:pPr>
      <w:r>
        <w:rPr>
          <w:rFonts w:hint="eastAsia"/>
        </w:rPr>
        <w:t>I</w:t>
      </w:r>
      <w:r>
        <w:t>n this section, we discuss evaluation methodologies for AI/ML for CSI feedback enhancement.</w:t>
      </w:r>
    </w:p>
    <w:p w14:paraId="572F68FF" w14:textId="77777777" w:rsidR="00CC419C" w:rsidRDefault="00CC419C" w:rsidP="00514B39">
      <w:pPr>
        <w:spacing w:after="120"/>
      </w:pPr>
    </w:p>
    <w:p w14:paraId="5789D122" w14:textId="376391AE" w:rsidR="00B47DFA" w:rsidRPr="00B47DFA" w:rsidRDefault="00B47DFA" w:rsidP="00D54132">
      <w:pPr>
        <w:pStyle w:val="3"/>
        <w:spacing w:after="120"/>
      </w:pPr>
      <w:r>
        <w:t>Channel estimation</w:t>
      </w:r>
    </w:p>
    <w:p w14:paraId="00F5E5F2" w14:textId="63A4F122" w:rsidR="00B755F4" w:rsidRDefault="00B755F4" w:rsidP="00DD6375">
      <w:pPr>
        <w:pStyle w:val="maintext"/>
        <w:ind w:firstLine="440"/>
      </w:pPr>
      <w:r w:rsidRPr="00DD6375">
        <w:t>In RAN1 #109-e, it is agreed to use realistic channel estimation as a baseline and ideal channel estimation as an</w:t>
      </w:r>
      <w:r>
        <w:t xml:space="preserve"> optional</w:t>
      </w:r>
      <w:r w:rsidR="00963121">
        <w:t xml:space="preserve"> [5]</w:t>
      </w:r>
      <w:r>
        <w:t>. Further discussion of using ideal channel estimation for dataset construction is required.</w:t>
      </w:r>
    </w:p>
    <w:p w14:paraId="2A7E1658" w14:textId="1F723ACA" w:rsidR="00B755F4" w:rsidRDefault="00B755F4" w:rsidP="00514B39">
      <w:pPr>
        <w:spacing w:after="120"/>
      </w:pPr>
    </w:p>
    <w:p w14:paraId="7C460D41" w14:textId="6C4404E3" w:rsidR="00B755F4" w:rsidRDefault="00CC419C" w:rsidP="00DD6375">
      <w:pPr>
        <w:pStyle w:val="maintext"/>
        <w:ind w:firstLine="440"/>
      </w:pPr>
      <w:r>
        <w:t>In our view, s</w:t>
      </w:r>
      <w:r w:rsidR="00B755F4">
        <w:t>ince final evaluation should capture</w:t>
      </w:r>
      <w:r>
        <w:t xml:space="preserve"> </w:t>
      </w:r>
      <w:r w:rsidR="00B755F4">
        <w:t xml:space="preserve">realistic system performance, </w:t>
      </w:r>
      <w:r>
        <w:t>non-ideal (realistic)</w:t>
      </w:r>
      <w:r w:rsidR="00B755F4">
        <w:t xml:space="preserve"> channel estimation </w:t>
      </w:r>
      <w:r>
        <w:t>is required to</w:t>
      </w:r>
      <w:r w:rsidR="00B755F4">
        <w:t xml:space="preserve"> construct datasets for training AI/ML models.</w:t>
      </w:r>
      <w:r w:rsidR="00573A45">
        <w:t xml:space="preserve"> </w:t>
      </w:r>
      <w:r>
        <w:t xml:space="preserve">Moreover, </w:t>
      </w:r>
      <w:r w:rsidR="00573A45">
        <w:t xml:space="preserve">AI/ML models </w:t>
      </w:r>
      <w:r w:rsidR="00D156D4">
        <w:t>can</w:t>
      </w:r>
      <w:r w:rsidR="00573A45">
        <w:t xml:space="preserve"> be trained to overcome the impairment </w:t>
      </w:r>
      <w:r>
        <w:t xml:space="preserve">by using the realistic dataset, if any advanced mechanism is </w:t>
      </w:r>
      <w:r w:rsidR="0054008F">
        <w:t>existed</w:t>
      </w:r>
      <w:r w:rsidR="007C7C38">
        <w:t>.</w:t>
      </w:r>
    </w:p>
    <w:p w14:paraId="4F0908EE" w14:textId="28A8852E" w:rsidR="003E0CF9" w:rsidRDefault="003E0CF9" w:rsidP="00514B39">
      <w:pPr>
        <w:spacing w:after="120"/>
      </w:pPr>
    </w:p>
    <w:p w14:paraId="6409ECB5" w14:textId="60DE1BAC" w:rsidR="003E0CF9" w:rsidRPr="00D54132" w:rsidRDefault="000769A3" w:rsidP="00514B39">
      <w:pPr>
        <w:spacing w:after="120"/>
        <w:rPr>
          <w:b/>
          <w:bCs/>
        </w:rPr>
      </w:pPr>
      <w:r w:rsidRPr="00D54132">
        <w:rPr>
          <w:b/>
          <w:bCs/>
        </w:rPr>
        <w:t xml:space="preserve">Proposal 1: For channel estimation, use realistic channel estimation for dataset construction </w:t>
      </w:r>
      <w:r w:rsidR="00980E0D" w:rsidRPr="00D54132">
        <w:rPr>
          <w:b/>
          <w:bCs/>
        </w:rPr>
        <w:t xml:space="preserve">for AI/ML </w:t>
      </w:r>
      <w:r w:rsidR="00980E0D" w:rsidRPr="00D54132">
        <w:rPr>
          <w:b/>
          <w:bCs/>
        </w:rPr>
        <w:lastRenderedPageBreak/>
        <w:t xml:space="preserve">model training for </w:t>
      </w:r>
      <w:r w:rsidRPr="00D54132">
        <w:rPr>
          <w:b/>
          <w:bCs/>
        </w:rPr>
        <w:t>final evaluation.</w:t>
      </w:r>
    </w:p>
    <w:p w14:paraId="6491C42D" w14:textId="6C5478A7" w:rsidR="00BD5748" w:rsidRDefault="00BD5748" w:rsidP="00514B39">
      <w:pPr>
        <w:spacing w:after="120"/>
      </w:pPr>
    </w:p>
    <w:p w14:paraId="7FA599D9" w14:textId="5B7CA807" w:rsidR="00B47DFA" w:rsidRDefault="00B47DFA" w:rsidP="00D54132">
      <w:pPr>
        <w:pStyle w:val="3"/>
        <w:spacing w:after="120"/>
      </w:pPr>
      <w:r>
        <w:t>Intermediate KPIs</w:t>
      </w:r>
    </w:p>
    <w:p w14:paraId="58D1FBF0" w14:textId="17679BF1" w:rsidR="00753C51" w:rsidRDefault="00F852BF" w:rsidP="00DD6375">
      <w:pPr>
        <w:pStyle w:val="maintext"/>
        <w:ind w:firstLine="440"/>
      </w:pPr>
      <w:r>
        <w:rPr>
          <w:rFonts w:hint="eastAsia"/>
        </w:rPr>
        <w:t>I</w:t>
      </w:r>
      <w:r>
        <w:t>n RAN1 #110, for intermediate KPI</w:t>
      </w:r>
      <w:r w:rsidR="00753C51">
        <w:t>, SGCS is adopted among GCS and SGCS</w:t>
      </w:r>
      <w:r w:rsidR="00D87E34">
        <w:t xml:space="preserve"> [6]</w:t>
      </w:r>
      <w:r w:rsidR="00753C51">
        <w:t xml:space="preserve"> and the intermediate KPI for rank&gt;1 should be further discussed. For rank&gt;1, following two </w:t>
      </w:r>
      <w:r w:rsidR="009415DF">
        <w:t>options</w:t>
      </w:r>
      <w:r w:rsidR="00753C51">
        <w:t xml:space="preserve"> are available</w:t>
      </w:r>
      <w:r w:rsidR="00863E3B">
        <w:t>:</w:t>
      </w:r>
    </w:p>
    <w:p w14:paraId="21F6CFE9" w14:textId="3E7CB482" w:rsidR="00753C51" w:rsidRDefault="00BE1C4E" w:rsidP="00753C51">
      <w:pPr>
        <w:pStyle w:val="a7"/>
        <w:numPr>
          <w:ilvl w:val="0"/>
          <w:numId w:val="51"/>
        </w:numPr>
        <w:spacing w:after="120"/>
        <w:ind w:leftChars="0"/>
      </w:pPr>
      <w:r>
        <w:t xml:space="preserve">Method 1: </w:t>
      </w:r>
      <w:r w:rsidR="00753C51">
        <w:rPr>
          <w:rFonts w:hint="eastAsia"/>
        </w:rPr>
        <w:t>P</w:t>
      </w:r>
      <w:r w:rsidR="00753C51">
        <w:t>rovides SGCSs of each layer</w:t>
      </w:r>
    </w:p>
    <w:p w14:paraId="6F540781" w14:textId="75077BF0" w:rsidR="00753C51" w:rsidRDefault="00BE1C4E" w:rsidP="00753C51">
      <w:pPr>
        <w:pStyle w:val="a7"/>
        <w:numPr>
          <w:ilvl w:val="0"/>
          <w:numId w:val="51"/>
        </w:numPr>
        <w:spacing w:after="120"/>
        <w:ind w:leftChars="0"/>
      </w:pPr>
      <w:r>
        <w:t xml:space="preserve">Method 2: </w:t>
      </w:r>
      <w:r w:rsidR="00753C51">
        <w:rPr>
          <w:rFonts w:hint="eastAsia"/>
        </w:rPr>
        <w:t>P</w:t>
      </w:r>
      <w:r w:rsidR="00753C51">
        <w:t>rovides averaged SGCS over all layers</w:t>
      </w:r>
      <w:r w:rsidR="00863E3B">
        <w:t>.</w:t>
      </w:r>
    </w:p>
    <w:p w14:paraId="0C0B759E" w14:textId="53217007" w:rsidR="00B47DFA" w:rsidRDefault="00B47DFA" w:rsidP="0017230A">
      <w:pPr>
        <w:spacing w:after="120"/>
      </w:pPr>
    </w:p>
    <w:p w14:paraId="44D3951C" w14:textId="701830FF" w:rsidR="00B47DFA" w:rsidRDefault="00B47DFA" w:rsidP="00DD6375">
      <w:pPr>
        <w:pStyle w:val="maintext"/>
        <w:ind w:firstLine="440"/>
      </w:pPr>
      <w:r>
        <w:rPr>
          <w:rFonts w:hint="eastAsia"/>
        </w:rPr>
        <w:t>S</w:t>
      </w:r>
      <w:r>
        <w:t xml:space="preserve">ince intermediate KPIs are to </w:t>
      </w:r>
      <w:r w:rsidR="00D70D19">
        <w:t>capture</w:t>
      </w:r>
      <w:r>
        <w:t xml:space="preserve"> </w:t>
      </w:r>
      <w:r w:rsidR="00DD6A13">
        <w:t>preliminary</w:t>
      </w:r>
      <w:r>
        <w:t xml:space="preserve"> performances </w:t>
      </w:r>
      <w:r w:rsidR="00DD6A13">
        <w:t xml:space="preserve">which more </w:t>
      </w:r>
      <w:r>
        <w:t xml:space="preserve">focus on </w:t>
      </w:r>
      <w:r w:rsidR="00DD6A13">
        <w:t xml:space="preserve">performance of </w:t>
      </w:r>
      <w:r>
        <w:t>AI/ML model</w:t>
      </w:r>
      <w:r w:rsidR="00DD6A13">
        <w:t>s</w:t>
      </w:r>
      <w:r>
        <w:t xml:space="preserve"> </w:t>
      </w:r>
      <w:r w:rsidR="00DD6A13">
        <w:t>in</w:t>
      </w:r>
      <w:r>
        <w:t xml:space="preserve"> simpler ways than the final KPIs</w:t>
      </w:r>
      <w:r w:rsidR="00D278B3">
        <w:t xml:space="preserve">, we consider that the averaging over all layers (Method 2) is </w:t>
      </w:r>
      <w:r w:rsidR="00DD6A13">
        <w:t xml:space="preserve">more </w:t>
      </w:r>
      <w:r w:rsidR="00D278B3">
        <w:t xml:space="preserve">appropriate for the intermediate KPI for rank&gt;1. </w:t>
      </w:r>
      <w:r w:rsidR="00692821">
        <w:t xml:space="preserve">However, to </w:t>
      </w:r>
      <w:r w:rsidR="00DD6A13">
        <w:t>show</w:t>
      </w:r>
      <w:r w:rsidR="00692821">
        <w:t xml:space="preserve"> more detailed performances than the </w:t>
      </w:r>
      <w:r w:rsidR="00DD6A13">
        <w:t xml:space="preserve">simple </w:t>
      </w:r>
      <w:r w:rsidR="00692821">
        <w:t xml:space="preserve">averaging, providing SGCSs of </w:t>
      </w:r>
      <w:r w:rsidR="00DD6A13">
        <w:t xml:space="preserve">each </w:t>
      </w:r>
      <w:r w:rsidR="00692821">
        <w:t>layer can also be used</w:t>
      </w:r>
      <w:r w:rsidR="00665454">
        <w:t xml:space="preserve"> as </w:t>
      </w:r>
      <w:r w:rsidR="00DD6A13">
        <w:t>another</w:t>
      </w:r>
      <w:r w:rsidR="00375DF4">
        <w:t xml:space="preserve"> </w:t>
      </w:r>
      <w:r w:rsidR="00665454">
        <w:t>option</w:t>
      </w:r>
      <w:r w:rsidR="00692821">
        <w:t>.</w:t>
      </w:r>
    </w:p>
    <w:p w14:paraId="61ECB893" w14:textId="77777777" w:rsidR="00D278B3" w:rsidRPr="00DD6A13" w:rsidRDefault="00D278B3" w:rsidP="0017230A">
      <w:pPr>
        <w:spacing w:after="120"/>
      </w:pPr>
    </w:p>
    <w:p w14:paraId="0C460B37" w14:textId="0D2D2E56" w:rsidR="0017230A" w:rsidRPr="00002087" w:rsidRDefault="0017230A" w:rsidP="00D54132">
      <w:pPr>
        <w:spacing w:after="120"/>
        <w:rPr>
          <w:b/>
          <w:bCs/>
        </w:rPr>
      </w:pPr>
      <w:r w:rsidRPr="00002087">
        <w:rPr>
          <w:rFonts w:hint="eastAsia"/>
          <w:b/>
          <w:bCs/>
        </w:rPr>
        <w:t>P</w:t>
      </w:r>
      <w:r w:rsidRPr="00002087">
        <w:rPr>
          <w:b/>
          <w:bCs/>
        </w:rPr>
        <w:t xml:space="preserve">roposal 2: For intermediate KPI for rank&gt;1, </w:t>
      </w:r>
      <w:r w:rsidR="00506C30" w:rsidRPr="00002087">
        <w:rPr>
          <w:b/>
          <w:bCs/>
        </w:rPr>
        <w:t xml:space="preserve">use </w:t>
      </w:r>
      <w:r w:rsidRPr="00002087">
        <w:rPr>
          <w:b/>
          <w:bCs/>
        </w:rPr>
        <w:t>averaged SGCS over all layers</w:t>
      </w:r>
      <w:r w:rsidR="00506C30" w:rsidRPr="00002087">
        <w:rPr>
          <w:b/>
          <w:bCs/>
        </w:rPr>
        <w:t xml:space="preserve"> as baseline and each </w:t>
      </w:r>
      <w:r w:rsidR="00DD6A13" w:rsidRPr="00002087">
        <w:rPr>
          <w:b/>
          <w:bCs/>
        </w:rPr>
        <w:t>layer’s</w:t>
      </w:r>
      <w:r w:rsidR="00506C30" w:rsidRPr="00002087">
        <w:rPr>
          <w:b/>
          <w:bCs/>
        </w:rPr>
        <w:t xml:space="preserve"> SGCS as optional</w:t>
      </w:r>
      <w:r w:rsidR="00692821" w:rsidRPr="00002087">
        <w:rPr>
          <w:b/>
          <w:bCs/>
        </w:rPr>
        <w:t>.</w:t>
      </w:r>
    </w:p>
    <w:p w14:paraId="06BDEE9C" w14:textId="77777777" w:rsidR="00514B39" w:rsidRPr="00514B39" w:rsidRDefault="00514B39" w:rsidP="00D54132">
      <w:pPr>
        <w:spacing w:after="120"/>
      </w:pPr>
    </w:p>
    <w:p w14:paraId="0EE5268D" w14:textId="34DDCF50" w:rsidR="00414140" w:rsidRDefault="001F15AB" w:rsidP="00414140">
      <w:pPr>
        <w:pStyle w:val="2"/>
        <w:spacing w:after="120"/>
      </w:pPr>
      <w:r>
        <w:t>Initial evaluation results</w:t>
      </w:r>
      <w:r w:rsidR="00921B47">
        <w:t xml:space="preserve"> on CSI compression sub use case</w:t>
      </w:r>
    </w:p>
    <w:p w14:paraId="1C6DD1CB" w14:textId="03043358" w:rsidR="00B318E4" w:rsidRPr="00F3024A" w:rsidRDefault="002E51A2" w:rsidP="00F3024A">
      <w:pPr>
        <w:pStyle w:val="maintext"/>
        <w:ind w:firstLine="440"/>
      </w:pPr>
      <w:r w:rsidRPr="00F3024A">
        <w:rPr>
          <w:rFonts w:hint="eastAsia"/>
        </w:rPr>
        <w:t>I</w:t>
      </w:r>
      <w:r w:rsidRPr="00F3024A">
        <w:t xml:space="preserve">n this section, we provide initial evaluation results on CSI compression sub use case based on </w:t>
      </w:r>
      <w:r w:rsidR="001E4346" w:rsidRPr="00F3024A">
        <w:t>LLS (</w:t>
      </w:r>
      <w:r w:rsidRPr="00F3024A">
        <w:t xml:space="preserve">link level </w:t>
      </w:r>
      <w:r w:rsidR="00813921" w:rsidRPr="00F3024A">
        <w:t>simulations</w:t>
      </w:r>
      <w:r w:rsidR="001E4346" w:rsidRPr="00F3024A">
        <w:t>)</w:t>
      </w:r>
      <w:r w:rsidR="00297B42" w:rsidRPr="00F3024A">
        <w:t>.</w:t>
      </w:r>
    </w:p>
    <w:p w14:paraId="4E4609FB" w14:textId="1DC0E8FA" w:rsidR="002E51A2" w:rsidRDefault="002E51A2" w:rsidP="00AC114F">
      <w:pPr>
        <w:pStyle w:val="maintext"/>
        <w:ind w:firstLineChars="0" w:firstLine="0"/>
      </w:pPr>
    </w:p>
    <w:p w14:paraId="50653E19" w14:textId="36CE7701" w:rsidR="00AA402A" w:rsidRDefault="00E140BD" w:rsidP="00AA402A">
      <w:pPr>
        <w:pStyle w:val="3"/>
        <w:spacing w:after="120"/>
      </w:pPr>
      <w:r>
        <w:t>Evaluation assumption</w:t>
      </w:r>
    </w:p>
    <w:p w14:paraId="1B2BC88B" w14:textId="06309429" w:rsidR="00A6761B" w:rsidRPr="00F3024A" w:rsidRDefault="00AE6210" w:rsidP="00F3024A">
      <w:pPr>
        <w:pStyle w:val="maintext"/>
        <w:ind w:firstLine="440"/>
      </w:pPr>
      <w:r w:rsidRPr="00F3024A">
        <w:rPr>
          <w:rFonts w:hint="eastAsia"/>
        </w:rPr>
        <w:t>F</w:t>
      </w:r>
      <w:r w:rsidRPr="00F3024A">
        <w:t xml:space="preserve">or evaluation of AI/ML based CSI compression sub use case, </w:t>
      </w:r>
      <w:r w:rsidR="00EA4A33" w:rsidRPr="00F3024A">
        <w:t>t</w:t>
      </w:r>
      <w:r w:rsidR="00990CAD" w:rsidRPr="00F3024A">
        <w:t xml:space="preserve">he wireless channel data </w:t>
      </w:r>
      <w:r w:rsidR="00A6761B" w:rsidRPr="00F3024A">
        <w:t>generated using the LLS for AI/ML based CSI compression sub use case.</w:t>
      </w:r>
      <w:r w:rsidR="00565CE8" w:rsidRPr="00F3024A">
        <w:t xml:space="preserve"> </w:t>
      </w:r>
      <w:r w:rsidR="00A6761B" w:rsidRPr="00F3024A">
        <w:rPr>
          <w:rFonts w:hint="eastAsia"/>
        </w:rPr>
        <w:t>T</w:t>
      </w:r>
      <w:r w:rsidR="00A6761B" w:rsidRPr="00F3024A">
        <w:t>he parameters used for the LLS are provided in Table</w:t>
      </w:r>
      <w:r w:rsidR="00E5719B" w:rsidRPr="00F3024A">
        <w:t xml:space="preserve"> 1</w:t>
      </w:r>
      <w:r w:rsidR="00A6761B" w:rsidRPr="00F3024A">
        <w:t>.</w:t>
      </w:r>
    </w:p>
    <w:p w14:paraId="4A07DE18" w14:textId="2AE00F58" w:rsidR="00A6761B" w:rsidRPr="00F3024A" w:rsidRDefault="00A6761B" w:rsidP="00F3024A">
      <w:pPr>
        <w:pStyle w:val="maintext"/>
        <w:ind w:firstLine="440"/>
      </w:pPr>
    </w:p>
    <w:p w14:paraId="3FF75822" w14:textId="38CF000D" w:rsidR="00CA7C04" w:rsidRPr="00725245" w:rsidRDefault="00CA7C04" w:rsidP="00CA7C04">
      <w:pPr>
        <w:pStyle w:val="a8"/>
        <w:spacing w:afterLines="0" w:after="120"/>
        <w:jc w:val="center"/>
      </w:pPr>
      <w:r>
        <w:t xml:space="preserve">Table 1. </w:t>
      </w:r>
      <w:r w:rsidR="001417FE">
        <w:t>P</w:t>
      </w:r>
      <w:r>
        <w:t>arameters for the LLS</w:t>
      </w:r>
    </w:p>
    <w:tbl>
      <w:tblPr>
        <w:tblStyle w:val="a6"/>
        <w:tblW w:w="0" w:type="auto"/>
        <w:jc w:val="center"/>
        <w:tblLook w:val="04A0" w:firstRow="1" w:lastRow="0" w:firstColumn="1" w:lastColumn="0" w:noHBand="0" w:noVBand="1"/>
      </w:tblPr>
      <w:tblGrid>
        <w:gridCol w:w="4252"/>
        <w:gridCol w:w="2268"/>
      </w:tblGrid>
      <w:tr w:rsidR="00CA7C04" w14:paraId="19008A1F" w14:textId="77777777" w:rsidTr="003A5D3F">
        <w:trPr>
          <w:jc w:val="center"/>
        </w:trPr>
        <w:tc>
          <w:tcPr>
            <w:tcW w:w="4252" w:type="dxa"/>
          </w:tcPr>
          <w:p w14:paraId="0EFCD72A" w14:textId="77777777" w:rsidR="00CA7C04" w:rsidRPr="00AF33C0" w:rsidRDefault="00CA7C04" w:rsidP="003A5D3F">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2268" w:type="dxa"/>
          </w:tcPr>
          <w:p w14:paraId="14D70C53" w14:textId="77777777" w:rsidR="00CA7C04" w:rsidRPr="00666F28" w:rsidRDefault="00CA7C04" w:rsidP="003A5D3F">
            <w:pPr>
              <w:pStyle w:val="maintext"/>
              <w:ind w:firstLineChars="0" w:firstLine="0"/>
              <w:jc w:val="center"/>
              <w:rPr>
                <w:b/>
                <w:lang w:eastAsia="ko-KR"/>
              </w:rPr>
            </w:pPr>
            <w:r w:rsidRPr="00666F28">
              <w:rPr>
                <w:b/>
                <w:lang w:eastAsia="ko-KR"/>
              </w:rPr>
              <w:t>Value</w:t>
            </w:r>
          </w:p>
        </w:tc>
      </w:tr>
      <w:tr w:rsidR="00CA7C04" w14:paraId="42545E22" w14:textId="77777777" w:rsidTr="003A5D3F">
        <w:trPr>
          <w:jc w:val="center"/>
        </w:trPr>
        <w:tc>
          <w:tcPr>
            <w:tcW w:w="4252" w:type="dxa"/>
          </w:tcPr>
          <w:p w14:paraId="44BF830E" w14:textId="77777777" w:rsidR="00CA7C04" w:rsidRDefault="00CA7C04" w:rsidP="003A5D3F">
            <w:pPr>
              <w:pStyle w:val="maintext"/>
              <w:ind w:firstLineChars="0" w:firstLine="0"/>
              <w:jc w:val="center"/>
              <w:rPr>
                <w:lang w:eastAsia="ko-KR"/>
              </w:rPr>
            </w:pPr>
            <w:r>
              <w:rPr>
                <w:rFonts w:hint="eastAsia"/>
                <w:lang w:eastAsia="ko-KR"/>
              </w:rPr>
              <w:t>C</w:t>
            </w:r>
            <w:r>
              <w:rPr>
                <w:lang w:eastAsia="ko-KR"/>
              </w:rPr>
              <w:t>arrier frequency</w:t>
            </w:r>
          </w:p>
        </w:tc>
        <w:tc>
          <w:tcPr>
            <w:tcW w:w="2268" w:type="dxa"/>
          </w:tcPr>
          <w:p w14:paraId="021387FB" w14:textId="77777777" w:rsidR="00CA7C04" w:rsidRDefault="00CA7C04" w:rsidP="003A5D3F">
            <w:pPr>
              <w:pStyle w:val="maintext"/>
              <w:ind w:firstLineChars="0" w:firstLine="0"/>
              <w:jc w:val="center"/>
              <w:rPr>
                <w:lang w:eastAsia="ko-KR"/>
              </w:rPr>
            </w:pPr>
            <w:r>
              <w:rPr>
                <w:rFonts w:hint="eastAsia"/>
                <w:lang w:eastAsia="ko-KR"/>
              </w:rPr>
              <w:t>2</w:t>
            </w:r>
            <w:r>
              <w:rPr>
                <w:lang w:eastAsia="ko-KR"/>
              </w:rPr>
              <w:t xml:space="preserve"> GHz</w:t>
            </w:r>
          </w:p>
        </w:tc>
      </w:tr>
      <w:tr w:rsidR="00CA7C04" w14:paraId="7202DCE3" w14:textId="77777777" w:rsidTr="003A5D3F">
        <w:trPr>
          <w:jc w:val="center"/>
        </w:trPr>
        <w:tc>
          <w:tcPr>
            <w:tcW w:w="4252" w:type="dxa"/>
          </w:tcPr>
          <w:p w14:paraId="39AC0FCD" w14:textId="77777777" w:rsidR="00CA7C04" w:rsidRDefault="00CA7C04" w:rsidP="003A5D3F">
            <w:pPr>
              <w:pStyle w:val="maintext"/>
              <w:ind w:firstLineChars="0" w:firstLine="0"/>
              <w:jc w:val="center"/>
              <w:rPr>
                <w:lang w:eastAsia="ko-KR"/>
              </w:rPr>
            </w:pPr>
            <w:r>
              <w:rPr>
                <w:lang w:eastAsia="ko-KR"/>
              </w:rPr>
              <w:t>BWP</w:t>
            </w:r>
          </w:p>
        </w:tc>
        <w:tc>
          <w:tcPr>
            <w:tcW w:w="2268" w:type="dxa"/>
          </w:tcPr>
          <w:p w14:paraId="18E706F6" w14:textId="0342E54F" w:rsidR="00CA7C04" w:rsidRDefault="00D421BE" w:rsidP="003A5D3F">
            <w:pPr>
              <w:pStyle w:val="maintext"/>
              <w:ind w:firstLineChars="0" w:firstLine="0"/>
              <w:jc w:val="center"/>
              <w:rPr>
                <w:lang w:eastAsia="ko-KR"/>
              </w:rPr>
            </w:pPr>
            <w:r>
              <w:rPr>
                <w:lang w:eastAsia="ko-KR"/>
              </w:rPr>
              <w:t>48</w:t>
            </w:r>
            <w:r w:rsidR="00CA7C04">
              <w:rPr>
                <w:lang w:eastAsia="ko-KR"/>
              </w:rPr>
              <w:t xml:space="preserve"> RBs</w:t>
            </w:r>
          </w:p>
        </w:tc>
      </w:tr>
      <w:tr w:rsidR="00CA7C04" w14:paraId="4BE83713" w14:textId="77777777" w:rsidTr="003A5D3F">
        <w:trPr>
          <w:jc w:val="center"/>
        </w:trPr>
        <w:tc>
          <w:tcPr>
            <w:tcW w:w="4252" w:type="dxa"/>
          </w:tcPr>
          <w:p w14:paraId="72E0E247" w14:textId="77777777" w:rsidR="00CA7C04" w:rsidRDefault="00CA7C04" w:rsidP="003A5D3F">
            <w:pPr>
              <w:pStyle w:val="maintext"/>
              <w:ind w:firstLineChars="0" w:firstLine="0"/>
              <w:jc w:val="center"/>
              <w:rPr>
                <w:lang w:eastAsia="ko-KR"/>
              </w:rPr>
            </w:pPr>
            <w:r>
              <w:rPr>
                <w:rFonts w:hint="eastAsia"/>
                <w:lang w:eastAsia="ko-KR"/>
              </w:rPr>
              <w:t>S</w:t>
            </w:r>
            <w:r>
              <w:rPr>
                <w:lang w:eastAsia="ko-KR"/>
              </w:rPr>
              <w:t>ubcarrier spacing</w:t>
            </w:r>
          </w:p>
        </w:tc>
        <w:tc>
          <w:tcPr>
            <w:tcW w:w="2268" w:type="dxa"/>
          </w:tcPr>
          <w:p w14:paraId="3855BAB3" w14:textId="77777777" w:rsidR="00CA7C04" w:rsidRDefault="00CA7C04" w:rsidP="003A5D3F">
            <w:pPr>
              <w:pStyle w:val="maintext"/>
              <w:ind w:firstLineChars="0" w:firstLine="0"/>
              <w:jc w:val="center"/>
              <w:rPr>
                <w:lang w:eastAsia="ko-KR"/>
              </w:rPr>
            </w:pPr>
            <w:r>
              <w:rPr>
                <w:rFonts w:hint="eastAsia"/>
                <w:lang w:eastAsia="ko-KR"/>
              </w:rPr>
              <w:t>1</w:t>
            </w:r>
            <w:r>
              <w:rPr>
                <w:lang w:eastAsia="ko-KR"/>
              </w:rPr>
              <w:t>5 kHz</w:t>
            </w:r>
          </w:p>
        </w:tc>
      </w:tr>
      <w:tr w:rsidR="00CA7C04" w14:paraId="24CD50DA" w14:textId="77777777" w:rsidTr="003A5D3F">
        <w:trPr>
          <w:jc w:val="center"/>
        </w:trPr>
        <w:tc>
          <w:tcPr>
            <w:tcW w:w="4252" w:type="dxa"/>
          </w:tcPr>
          <w:p w14:paraId="2695A9C6" w14:textId="77777777" w:rsidR="00CA7C04" w:rsidRDefault="00CA7C04" w:rsidP="003A5D3F">
            <w:pPr>
              <w:pStyle w:val="maintext"/>
              <w:ind w:firstLineChars="0" w:firstLine="0"/>
              <w:jc w:val="center"/>
              <w:rPr>
                <w:lang w:eastAsia="ko-KR"/>
              </w:rPr>
            </w:pPr>
            <w:r>
              <w:rPr>
                <w:rFonts w:hint="eastAsia"/>
                <w:lang w:eastAsia="ko-KR"/>
              </w:rPr>
              <w:t>S</w:t>
            </w:r>
            <w:r>
              <w:rPr>
                <w:lang w:eastAsia="ko-KR"/>
              </w:rPr>
              <w:t>ubband/PRG size</w:t>
            </w:r>
          </w:p>
        </w:tc>
        <w:tc>
          <w:tcPr>
            <w:tcW w:w="2268" w:type="dxa"/>
          </w:tcPr>
          <w:p w14:paraId="569ECA8C" w14:textId="77777777" w:rsidR="00CA7C04" w:rsidRDefault="00CA7C04" w:rsidP="003A5D3F">
            <w:pPr>
              <w:pStyle w:val="maintext"/>
              <w:ind w:firstLineChars="0" w:firstLine="0"/>
              <w:jc w:val="center"/>
              <w:rPr>
                <w:lang w:eastAsia="ko-KR"/>
              </w:rPr>
            </w:pPr>
            <w:r>
              <w:rPr>
                <w:rFonts w:hint="eastAsia"/>
                <w:lang w:eastAsia="ko-KR"/>
              </w:rPr>
              <w:t>4</w:t>
            </w:r>
            <w:r>
              <w:rPr>
                <w:lang w:eastAsia="ko-KR"/>
              </w:rPr>
              <w:t xml:space="preserve"> RBs</w:t>
            </w:r>
          </w:p>
        </w:tc>
      </w:tr>
      <w:tr w:rsidR="00CA7C04" w14:paraId="597D7C03" w14:textId="77777777" w:rsidTr="003A5D3F">
        <w:trPr>
          <w:jc w:val="center"/>
        </w:trPr>
        <w:tc>
          <w:tcPr>
            <w:tcW w:w="4252" w:type="dxa"/>
          </w:tcPr>
          <w:p w14:paraId="73A37590" w14:textId="77777777" w:rsidR="00CA7C04" w:rsidRDefault="00CA7C04" w:rsidP="003A5D3F">
            <w:pPr>
              <w:pStyle w:val="maintext"/>
              <w:ind w:firstLineChars="0" w:firstLine="0"/>
              <w:jc w:val="center"/>
              <w:rPr>
                <w:lang w:eastAsia="ko-KR"/>
              </w:rPr>
            </w:pPr>
            <w:r>
              <w:rPr>
                <w:rFonts w:hint="eastAsia"/>
                <w:lang w:eastAsia="ko-KR"/>
              </w:rPr>
              <w:t>N</w:t>
            </w:r>
            <w:r>
              <w:rPr>
                <w:lang w:eastAsia="ko-KR"/>
              </w:rPr>
              <w:t>umber of transmit antennas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TX</m:t>
                  </m:r>
                </m:sub>
              </m:sSub>
            </m:oMath>
            <w:r>
              <w:rPr>
                <w:rFonts w:hint="eastAsia"/>
                <w:lang w:eastAsia="ko-KR"/>
              </w:rPr>
              <w:t>)</w:t>
            </w:r>
          </w:p>
        </w:tc>
        <w:tc>
          <w:tcPr>
            <w:tcW w:w="2268" w:type="dxa"/>
          </w:tcPr>
          <w:p w14:paraId="60E20242" w14:textId="77777777" w:rsidR="00CA7C04" w:rsidRDefault="00CA7C04" w:rsidP="003A5D3F">
            <w:pPr>
              <w:pStyle w:val="maintext"/>
              <w:ind w:firstLineChars="0" w:firstLine="0"/>
              <w:jc w:val="center"/>
              <w:rPr>
                <w:lang w:eastAsia="ko-KR"/>
              </w:rPr>
            </w:pPr>
            <w:r>
              <w:rPr>
                <w:rFonts w:hint="eastAsia"/>
                <w:lang w:eastAsia="ko-KR"/>
              </w:rPr>
              <w:t>3</w:t>
            </w:r>
            <w:r>
              <w:rPr>
                <w:lang w:eastAsia="ko-KR"/>
              </w:rPr>
              <w:t>2</w:t>
            </w:r>
          </w:p>
        </w:tc>
      </w:tr>
      <w:tr w:rsidR="00CA7C04" w14:paraId="61306609" w14:textId="77777777" w:rsidTr="003A5D3F">
        <w:trPr>
          <w:jc w:val="center"/>
        </w:trPr>
        <w:tc>
          <w:tcPr>
            <w:tcW w:w="4252" w:type="dxa"/>
          </w:tcPr>
          <w:p w14:paraId="3E0B575B" w14:textId="77777777" w:rsidR="00CA7C04" w:rsidRDefault="00CA7C04" w:rsidP="003A5D3F">
            <w:pPr>
              <w:pStyle w:val="maintext"/>
              <w:ind w:firstLineChars="0" w:firstLine="0"/>
              <w:jc w:val="center"/>
            </w:pPr>
            <w:r>
              <w:rPr>
                <w:rFonts w:hint="eastAsia"/>
                <w:lang w:eastAsia="ko-KR"/>
              </w:rPr>
              <w:t>N</w:t>
            </w:r>
            <w:r>
              <w:rPr>
                <w:lang w:eastAsia="ko-KR"/>
              </w:rPr>
              <w:t>umber of receive antennas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RX</m:t>
                  </m:r>
                </m:sub>
              </m:sSub>
            </m:oMath>
            <w:r>
              <w:rPr>
                <w:rFonts w:hint="eastAsia"/>
                <w:lang w:eastAsia="ko-KR"/>
              </w:rPr>
              <w:t>)</w:t>
            </w:r>
          </w:p>
        </w:tc>
        <w:tc>
          <w:tcPr>
            <w:tcW w:w="2268" w:type="dxa"/>
          </w:tcPr>
          <w:p w14:paraId="542316D9" w14:textId="0285C31C" w:rsidR="00CA7C04" w:rsidRDefault="00CA7C04" w:rsidP="003A5D3F">
            <w:pPr>
              <w:pStyle w:val="maintext"/>
              <w:ind w:firstLineChars="0" w:firstLine="0"/>
              <w:jc w:val="center"/>
              <w:rPr>
                <w:lang w:eastAsia="ko-KR"/>
              </w:rPr>
            </w:pPr>
            <w:r>
              <w:rPr>
                <w:rFonts w:hint="eastAsia"/>
                <w:lang w:eastAsia="ko-KR"/>
              </w:rPr>
              <w:t>4</w:t>
            </w:r>
          </w:p>
        </w:tc>
      </w:tr>
      <w:tr w:rsidR="00CA7C04" w14:paraId="128C944F" w14:textId="77777777" w:rsidTr="003A5D3F">
        <w:trPr>
          <w:jc w:val="center"/>
        </w:trPr>
        <w:tc>
          <w:tcPr>
            <w:tcW w:w="4252" w:type="dxa"/>
          </w:tcPr>
          <w:p w14:paraId="18C753FE" w14:textId="77777777" w:rsidR="00CA7C04" w:rsidRDefault="00CA7C04" w:rsidP="003A5D3F">
            <w:pPr>
              <w:pStyle w:val="maintext"/>
              <w:ind w:firstLineChars="0" w:firstLine="0"/>
              <w:jc w:val="center"/>
              <w:rPr>
                <w:lang w:eastAsia="ko-KR"/>
              </w:rPr>
            </w:pPr>
            <w:r>
              <w:rPr>
                <w:rFonts w:hint="eastAsia"/>
                <w:lang w:eastAsia="ko-KR"/>
              </w:rPr>
              <w:t>N</w:t>
            </w:r>
            <w:r>
              <w:rPr>
                <w:lang w:eastAsia="ko-KR"/>
              </w:rPr>
              <w:t>umber of layers</w:t>
            </w:r>
          </w:p>
        </w:tc>
        <w:tc>
          <w:tcPr>
            <w:tcW w:w="2268" w:type="dxa"/>
          </w:tcPr>
          <w:p w14:paraId="31EE0041" w14:textId="77777777" w:rsidR="00CA7C04" w:rsidRDefault="00CA7C04" w:rsidP="003A5D3F">
            <w:pPr>
              <w:pStyle w:val="maintext"/>
              <w:ind w:firstLineChars="0" w:firstLine="0"/>
              <w:jc w:val="center"/>
              <w:rPr>
                <w:lang w:eastAsia="ko-KR"/>
              </w:rPr>
            </w:pPr>
            <w:r>
              <w:rPr>
                <w:rFonts w:hint="eastAsia"/>
                <w:lang w:eastAsia="ko-KR"/>
              </w:rPr>
              <w:t>1</w:t>
            </w:r>
          </w:p>
        </w:tc>
      </w:tr>
      <w:tr w:rsidR="00CA7C04" w14:paraId="4355A85A" w14:textId="77777777" w:rsidTr="003A5D3F">
        <w:trPr>
          <w:jc w:val="center"/>
        </w:trPr>
        <w:tc>
          <w:tcPr>
            <w:tcW w:w="4252" w:type="dxa"/>
          </w:tcPr>
          <w:p w14:paraId="3622543F" w14:textId="77777777" w:rsidR="00CA7C04" w:rsidRDefault="00CA7C04" w:rsidP="003A5D3F">
            <w:pPr>
              <w:pStyle w:val="maintext"/>
              <w:ind w:firstLineChars="0" w:firstLine="0"/>
              <w:jc w:val="center"/>
              <w:rPr>
                <w:lang w:eastAsia="ko-KR"/>
              </w:rPr>
            </w:pPr>
            <w:r>
              <w:rPr>
                <w:rFonts w:hint="eastAsia"/>
                <w:lang w:eastAsia="ko-KR"/>
              </w:rPr>
              <w:t>D</w:t>
            </w:r>
            <w:r>
              <w:rPr>
                <w:lang w:eastAsia="ko-KR"/>
              </w:rPr>
              <w:t>elay profile</w:t>
            </w:r>
          </w:p>
        </w:tc>
        <w:tc>
          <w:tcPr>
            <w:tcW w:w="2268" w:type="dxa"/>
          </w:tcPr>
          <w:p w14:paraId="5E06BB8B" w14:textId="388722F0" w:rsidR="00CA7C04" w:rsidRDefault="00CA7C04" w:rsidP="003A5D3F">
            <w:pPr>
              <w:pStyle w:val="maintext"/>
              <w:ind w:firstLineChars="0" w:firstLine="0"/>
              <w:jc w:val="center"/>
              <w:rPr>
                <w:lang w:eastAsia="ko-KR"/>
              </w:rPr>
            </w:pPr>
            <w:r>
              <w:rPr>
                <w:rFonts w:hint="eastAsia"/>
                <w:lang w:eastAsia="ko-KR"/>
              </w:rPr>
              <w:t>C</w:t>
            </w:r>
            <w:r>
              <w:rPr>
                <w:lang w:eastAsia="ko-KR"/>
              </w:rPr>
              <w:t>DL-</w:t>
            </w:r>
            <w:r w:rsidR="00134511">
              <w:rPr>
                <w:lang w:eastAsia="ko-KR"/>
              </w:rPr>
              <w:t>C</w:t>
            </w:r>
          </w:p>
        </w:tc>
      </w:tr>
      <w:tr w:rsidR="00CA7C04" w14:paraId="24788C17" w14:textId="77777777" w:rsidTr="003A5D3F">
        <w:trPr>
          <w:jc w:val="center"/>
        </w:trPr>
        <w:tc>
          <w:tcPr>
            <w:tcW w:w="4252" w:type="dxa"/>
          </w:tcPr>
          <w:p w14:paraId="48284AE7" w14:textId="77777777" w:rsidR="00CA7C04" w:rsidRDefault="00CA7C04" w:rsidP="003A5D3F">
            <w:pPr>
              <w:pStyle w:val="maintext"/>
              <w:ind w:firstLineChars="0" w:firstLine="0"/>
              <w:jc w:val="center"/>
              <w:rPr>
                <w:lang w:eastAsia="ko-KR"/>
              </w:rPr>
            </w:pPr>
            <w:r>
              <w:rPr>
                <w:rFonts w:hint="eastAsia"/>
                <w:lang w:eastAsia="ko-KR"/>
              </w:rPr>
              <w:t>D</w:t>
            </w:r>
            <w:r>
              <w:rPr>
                <w:lang w:eastAsia="ko-KR"/>
              </w:rPr>
              <w:t>elay spread</w:t>
            </w:r>
          </w:p>
        </w:tc>
        <w:tc>
          <w:tcPr>
            <w:tcW w:w="2268" w:type="dxa"/>
          </w:tcPr>
          <w:p w14:paraId="4CCE6153" w14:textId="3E932BE6" w:rsidR="00CA7C04" w:rsidRDefault="00CA7C04" w:rsidP="003A5D3F">
            <w:pPr>
              <w:pStyle w:val="maintext"/>
              <w:ind w:firstLineChars="0" w:firstLine="0"/>
              <w:jc w:val="center"/>
            </w:pPr>
            <w:r>
              <w:rPr>
                <w:rFonts w:hint="eastAsia"/>
                <w:lang w:eastAsia="ko-KR"/>
              </w:rPr>
              <w:t>3</w:t>
            </w:r>
            <w:r>
              <w:rPr>
                <w:lang w:eastAsia="ko-KR"/>
              </w:rPr>
              <w:t>0ns, 300ns</w:t>
            </w:r>
          </w:p>
        </w:tc>
      </w:tr>
      <w:tr w:rsidR="00CA7C04" w14:paraId="419D9C59" w14:textId="77777777" w:rsidTr="003A5D3F">
        <w:trPr>
          <w:jc w:val="center"/>
        </w:trPr>
        <w:tc>
          <w:tcPr>
            <w:tcW w:w="4252" w:type="dxa"/>
          </w:tcPr>
          <w:p w14:paraId="3FA30727" w14:textId="77777777" w:rsidR="00CA7C04" w:rsidRDefault="00CA7C04" w:rsidP="003A5D3F">
            <w:pPr>
              <w:pStyle w:val="maintext"/>
              <w:ind w:firstLineChars="0" w:firstLine="0"/>
              <w:jc w:val="center"/>
              <w:rPr>
                <w:lang w:eastAsia="ko-KR"/>
              </w:rPr>
            </w:pPr>
            <w:r>
              <w:rPr>
                <w:rFonts w:hint="eastAsia"/>
                <w:lang w:eastAsia="ko-KR"/>
              </w:rPr>
              <w:lastRenderedPageBreak/>
              <w:t>C</w:t>
            </w:r>
            <w:r>
              <w:rPr>
                <w:lang w:eastAsia="ko-KR"/>
              </w:rPr>
              <w:t>hannel estimation</w:t>
            </w:r>
          </w:p>
        </w:tc>
        <w:tc>
          <w:tcPr>
            <w:tcW w:w="2268" w:type="dxa"/>
          </w:tcPr>
          <w:p w14:paraId="6C5630DE" w14:textId="77777777" w:rsidR="00CA7C04" w:rsidRDefault="00CA7C04" w:rsidP="003A5D3F">
            <w:pPr>
              <w:pStyle w:val="maintext"/>
              <w:ind w:firstLineChars="0" w:firstLine="0"/>
              <w:jc w:val="center"/>
              <w:rPr>
                <w:lang w:eastAsia="ko-KR"/>
              </w:rPr>
            </w:pPr>
            <w:r>
              <w:rPr>
                <w:rFonts w:hint="eastAsia"/>
                <w:lang w:eastAsia="ko-KR"/>
              </w:rPr>
              <w:t>I</w:t>
            </w:r>
            <w:r>
              <w:rPr>
                <w:lang w:eastAsia="ko-KR"/>
              </w:rPr>
              <w:t xml:space="preserve">deal </w:t>
            </w:r>
          </w:p>
        </w:tc>
      </w:tr>
    </w:tbl>
    <w:p w14:paraId="43996E7E" w14:textId="7030C085" w:rsidR="00570E4A" w:rsidRDefault="00570E4A" w:rsidP="00D421BE">
      <w:pPr>
        <w:pStyle w:val="maintext"/>
        <w:ind w:firstLineChars="0" w:firstLine="0"/>
        <w:rPr>
          <w:lang w:val="en-US"/>
        </w:rPr>
      </w:pPr>
    </w:p>
    <w:p w14:paraId="2D103A76" w14:textId="77777777" w:rsidR="00570E4A" w:rsidRDefault="00570E4A" w:rsidP="00570E4A">
      <w:pPr>
        <w:pStyle w:val="maintext"/>
        <w:ind w:firstLineChars="100" w:firstLine="220"/>
      </w:pPr>
    </w:p>
    <w:p w14:paraId="629F93E3" w14:textId="03824534" w:rsidR="00570E4A" w:rsidRDefault="005344D4" w:rsidP="00570E4A">
      <w:pPr>
        <w:pStyle w:val="3"/>
        <w:spacing w:after="120"/>
      </w:pPr>
      <w:r>
        <w:t xml:space="preserve">Autoencoder based </w:t>
      </w:r>
      <w:r w:rsidR="00A60497">
        <w:t>AI model for CSI compression</w:t>
      </w:r>
    </w:p>
    <w:p w14:paraId="2CE02CD4" w14:textId="77777777" w:rsidR="00610A02" w:rsidRPr="00F3024A" w:rsidRDefault="005B2D8C" w:rsidP="00F3024A">
      <w:pPr>
        <w:pStyle w:val="maintext"/>
        <w:ind w:firstLine="440"/>
      </w:pPr>
      <w:r w:rsidRPr="00F3024A">
        <w:rPr>
          <w:rFonts w:hint="eastAsia"/>
        </w:rPr>
        <w:t>F</w:t>
      </w:r>
      <w:r w:rsidRPr="00F3024A">
        <w:t xml:space="preserve">or AI/ML based CSI compression sub use case, AI model at UE </w:t>
      </w:r>
      <w:r w:rsidR="008645E3" w:rsidRPr="00F3024A">
        <w:t xml:space="preserve">(Encoder) </w:t>
      </w:r>
      <w:r w:rsidRPr="00F3024A">
        <w:t>gets a wireless channel information as the input and generates compressed feedback information as the output and AI model at gNB</w:t>
      </w:r>
      <w:r w:rsidR="00B83E16" w:rsidRPr="00F3024A">
        <w:t xml:space="preserve"> (Decoder)</w:t>
      </w:r>
      <w:r w:rsidRPr="00F3024A">
        <w:t xml:space="preserve"> gets compressed feedback information as the input and generates the original wireless channel information as the output.</w:t>
      </w:r>
      <w:r w:rsidR="00072749" w:rsidRPr="00F3024A">
        <w:t xml:space="preserve"> </w:t>
      </w:r>
    </w:p>
    <w:p w14:paraId="28EB6587" w14:textId="77777777" w:rsidR="00610A02" w:rsidRPr="00F3024A" w:rsidRDefault="00610A02" w:rsidP="00F3024A">
      <w:pPr>
        <w:pStyle w:val="maintext"/>
        <w:ind w:firstLine="440"/>
      </w:pPr>
    </w:p>
    <w:p w14:paraId="3F2329EA" w14:textId="2C3B81DD" w:rsidR="00171938" w:rsidRPr="00F3024A" w:rsidRDefault="00A753E7" w:rsidP="00F3024A">
      <w:pPr>
        <w:pStyle w:val="maintext"/>
        <w:ind w:firstLine="440"/>
      </w:pPr>
      <w:r w:rsidRPr="00F3024A">
        <w:t>Autoencoder</w:t>
      </w:r>
      <w:r w:rsidR="00171938" w:rsidRPr="00F3024A">
        <w:t xml:space="preserve"> architecture is deployed for the</w:t>
      </w:r>
      <w:r w:rsidR="00610A02" w:rsidRPr="00F3024A">
        <w:t xml:space="preserve"> evaluation of</w:t>
      </w:r>
      <w:r w:rsidR="00171938" w:rsidRPr="00F3024A">
        <w:t xml:space="preserve"> CSI compression. The architecture of </w:t>
      </w:r>
      <w:r w:rsidRPr="00F3024A">
        <w:t>Autoencoder</w:t>
      </w:r>
      <w:r w:rsidR="00171938" w:rsidRPr="00F3024A">
        <w:t xml:space="preserve"> is in Figure </w:t>
      </w:r>
      <w:r w:rsidR="00D421BE" w:rsidRPr="00F3024A">
        <w:t>1</w:t>
      </w:r>
      <w:r w:rsidR="00171938" w:rsidRPr="00F3024A">
        <w:t>.</w:t>
      </w:r>
    </w:p>
    <w:p w14:paraId="1097CF8B" w14:textId="4ED3AC99" w:rsidR="00C01FB7" w:rsidRDefault="009C0DB9" w:rsidP="009C0DB9">
      <w:pPr>
        <w:pStyle w:val="maintext"/>
        <w:ind w:firstLineChars="100" w:firstLine="220"/>
        <w:jc w:val="center"/>
        <w:rPr>
          <w:lang w:val="en-US"/>
        </w:rPr>
      </w:pPr>
      <w:r w:rsidRPr="009C0DB9">
        <w:rPr>
          <w:noProof/>
          <w:lang w:val="en-US"/>
        </w:rPr>
        <w:drawing>
          <wp:inline distT="0" distB="0" distL="0" distR="0" wp14:anchorId="299157CE" wp14:editId="6B1A2DB2">
            <wp:extent cx="3785347" cy="179246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20039" cy="1808894"/>
                    </a:xfrm>
                    <a:prstGeom prst="rect">
                      <a:avLst/>
                    </a:prstGeom>
                  </pic:spPr>
                </pic:pic>
              </a:graphicData>
            </a:graphic>
          </wp:inline>
        </w:drawing>
      </w:r>
    </w:p>
    <w:p w14:paraId="5BB92E5A" w14:textId="7C4C4E1B" w:rsidR="009C0DB9" w:rsidRDefault="009C0DB9" w:rsidP="009C0DB9">
      <w:pPr>
        <w:pStyle w:val="a8"/>
        <w:spacing w:after="120"/>
        <w:jc w:val="center"/>
      </w:pPr>
      <w:r>
        <w:t xml:space="preserve">Figure 1. </w:t>
      </w:r>
      <w:r w:rsidR="00610A02">
        <w:t>A</w:t>
      </w:r>
      <w:r>
        <w:t xml:space="preserve">rchitecture of </w:t>
      </w:r>
      <w:r w:rsidR="00F14FC9">
        <w:t xml:space="preserve">the </w:t>
      </w:r>
      <w:r w:rsidR="00A753E7">
        <w:t>Autoencoder</w:t>
      </w:r>
    </w:p>
    <w:p w14:paraId="7BD93ADA" w14:textId="77777777" w:rsidR="00C01FB7" w:rsidRPr="009C0DB9" w:rsidRDefault="00C01FB7" w:rsidP="00171938">
      <w:pPr>
        <w:pStyle w:val="maintext"/>
        <w:ind w:firstLineChars="100" w:firstLine="220"/>
        <w:rPr>
          <w:lang w:val="en-US"/>
        </w:rPr>
      </w:pPr>
    </w:p>
    <w:p w14:paraId="4A7DCDAF" w14:textId="01C3AFC3" w:rsidR="00171938" w:rsidRPr="00461C7B" w:rsidRDefault="000A67ED" w:rsidP="00461C7B">
      <w:pPr>
        <w:pStyle w:val="maintext"/>
        <w:ind w:firstLine="440"/>
      </w:pPr>
      <w:r w:rsidRPr="00461C7B">
        <w:t xml:space="preserve">We set subband eigenvectors as input of Encoder and output of Decoder in the evaluation. Number of latent variables are M and and Q bits are </w:t>
      </w:r>
      <w:r w:rsidR="006A2AA4" w:rsidRPr="00461C7B">
        <w:t xml:space="preserve">used </w:t>
      </w:r>
      <w:r w:rsidRPr="00461C7B">
        <w:t>to represent each latent variable, i.e. size of CSI feedback information is MQ bits.</w:t>
      </w:r>
    </w:p>
    <w:p w14:paraId="27684E39" w14:textId="77777777" w:rsidR="004D63E9" w:rsidRPr="00461C7B" w:rsidRDefault="004D63E9" w:rsidP="00461C7B">
      <w:pPr>
        <w:pStyle w:val="maintext"/>
        <w:ind w:firstLine="440"/>
      </w:pPr>
    </w:p>
    <w:p w14:paraId="7DC31DC0" w14:textId="7F447A13" w:rsidR="00D421BE" w:rsidRPr="00461C7B" w:rsidRDefault="00171938" w:rsidP="00461C7B">
      <w:pPr>
        <w:pStyle w:val="maintext"/>
        <w:ind w:firstLine="440"/>
      </w:pPr>
      <w:r w:rsidRPr="00461C7B">
        <w:rPr>
          <w:rFonts w:hint="eastAsia"/>
        </w:rPr>
        <w:t>T</w:t>
      </w:r>
      <w:r w:rsidRPr="00461C7B">
        <w:t>he</w:t>
      </w:r>
      <w:r w:rsidR="007F5D2F" w:rsidRPr="00461C7B">
        <w:t xml:space="preserve"> </w:t>
      </w:r>
      <w:r w:rsidRPr="00461C7B">
        <w:t xml:space="preserve">Encoder and Decoder in </w:t>
      </w:r>
      <w:r w:rsidR="00A753E7" w:rsidRPr="00461C7B">
        <w:t>Autoencoder</w:t>
      </w:r>
      <w:r w:rsidRPr="00461C7B">
        <w:t xml:space="preserve"> architecture </w:t>
      </w:r>
      <w:r w:rsidR="00D421BE" w:rsidRPr="00461C7B">
        <w:t>are</w:t>
      </w:r>
      <w:r w:rsidRPr="00461C7B">
        <w:t xml:space="preserve"> deployed using neural networks</w:t>
      </w:r>
      <w:r w:rsidR="00D421BE" w:rsidRPr="00461C7B">
        <w:t xml:space="preserve"> and design choices</w:t>
      </w:r>
      <w:r w:rsidR="000D0980" w:rsidRPr="00461C7B">
        <w:t xml:space="preserve"> of the neural networks</w:t>
      </w:r>
      <w:r w:rsidR="00D421BE" w:rsidRPr="00461C7B">
        <w:t xml:space="preserve"> can be made with consideration</w:t>
      </w:r>
      <w:r w:rsidR="00297335" w:rsidRPr="00461C7B">
        <w:t>s</w:t>
      </w:r>
      <w:r w:rsidR="00D421BE" w:rsidRPr="00461C7B">
        <w:t xml:space="preserve"> of performance and complexity.</w:t>
      </w:r>
      <w:r w:rsidR="00D421BE" w:rsidRPr="00461C7B">
        <w:rPr>
          <w:rFonts w:hint="eastAsia"/>
        </w:rPr>
        <w:t xml:space="preserve"> </w:t>
      </w:r>
      <w:r w:rsidR="00743C44" w:rsidRPr="00461C7B">
        <w:t>In [</w:t>
      </w:r>
      <w:r w:rsidR="007458E0" w:rsidRPr="00461C7B">
        <w:t>3</w:t>
      </w:r>
      <w:r w:rsidR="00743C44" w:rsidRPr="00461C7B">
        <w:t xml:space="preserve">], CsiNet is presented for Autoencoder structure for compression and reconstruction of </w:t>
      </w:r>
      <w:r w:rsidR="005B14A8" w:rsidRPr="00461C7B">
        <w:t>the wireless channel information in time delay and angular spread domain. We use</w:t>
      </w:r>
      <w:r w:rsidR="00743C44" w:rsidRPr="00461C7B">
        <w:t xml:space="preserve"> </w:t>
      </w:r>
      <w:r w:rsidR="005B14A8" w:rsidRPr="00461C7B">
        <w:t xml:space="preserve">neural network structure of </w:t>
      </w:r>
      <w:r w:rsidR="004D63E9" w:rsidRPr="00461C7B">
        <w:t>encoder and decoder in [</w:t>
      </w:r>
      <w:r w:rsidR="00EE1EE0" w:rsidRPr="00461C7B">
        <w:t>3</w:t>
      </w:r>
      <w:r w:rsidR="004D63E9" w:rsidRPr="00461C7B">
        <w:t>]</w:t>
      </w:r>
      <w:r w:rsidR="005B14A8" w:rsidRPr="00461C7B">
        <w:t xml:space="preserve"> and have made </w:t>
      </w:r>
      <w:r w:rsidR="00B01913" w:rsidRPr="00461C7B">
        <w:t>several</w:t>
      </w:r>
      <w:r w:rsidR="004D63E9" w:rsidRPr="00461C7B">
        <w:t xml:space="preserve"> modifications for the </w:t>
      </w:r>
      <w:r w:rsidR="005B14A8" w:rsidRPr="00461C7B">
        <w:t xml:space="preserve">alignment with </w:t>
      </w:r>
      <w:r w:rsidR="004D63E9" w:rsidRPr="00461C7B">
        <w:t>input, latent and output format</w:t>
      </w:r>
      <w:r w:rsidR="005B14A8" w:rsidRPr="00461C7B">
        <w:t>s</w:t>
      </w:r>
      <w:r w:rsidR="004D63E9" w:rsidRPr="00461C7B">
        <w:t>. Figure 2 shows t</w:t>
      </w:r>
      <w:r w:rsidR="00B01913" w:rsidRPr="00461C7B">
        <w:t>he modified CsiNet</w:t>
      </w:r>
      <w:r w:rsidR="004D63E9" w:rsidRPr="00461C7B">
        <w:t xml:space="preserve"> model for </w:t>
      </w:r>
      <w:r w:rsidR="00A423D4" w:rsidRPr="00461C7B">
        <w:t xml:space="preserve">AI/ML based </w:t>
      </w:r>
      <w:r w:rsidR="004D63E9" w:rsidRPr="00461C7B">
        <w:t>CSI compression.</w:t>
      </w:r>
      <w:r w:rsidR="000A67ED" w:rsidRPr="00461C7B">
        <w:t xml:space="preserve"> </w:t>
      </w:r>
    </w:p>
    <w:p w14:paraId="313C05E3" w14:textId="66BA9EF8" w:rsidR="004D63E9" w:rsidRDefault="004D63E9" w:rsidP="00D421BE">
      <w:pPr>
        <w:pStyle w:val="maintext"/>
        <w:ind w:firstLineChars="100" w:firstLine="220"/>
        <w:rPr>
          <w:lang w:val="en-US"/>
        </w:rPr>
      </w:pPr>
    </w:p>
    <w:p w14:paraId="20717134" w14:textId="5ADD6DB2" w:rsidR="004D63E9" w:rsidRDefault="00FF42FC" w:rsidP="00D421BE">
      <w:pPr>
        <w:pStyle w:val="maintext"/>
        <w:ind w:firstLineChars="100" w:firstLine="220"/>
        <w:rPr>
          <w:lang w:val="en-US"/>
        </w:rPr>
      </w:pPr>
      <w:r w:rsidRPr="00FF42FC">
        <w:rPr>
          <w:noProof/>
          <w:lang w:val="en-US"/>
        </w:rPr>
        <w:lastRenderedPageBreak/>
        <w:drawing>
          <wp:inline distT="0" distB="0" distL="0" distR="0" wp14:anchorId="7BC62A24" wp14:editId="599B445B">
            <wp:extent cx="6188710" cy="2698750"/>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2698750"/>
                    </a:xfrm>
                    <a:prstGeom prst="rect">
                      <a:avLst/>
                    </a:prstGeom>
                  </pic:spPr>
                </pic:pic>
              </a:graphicData>
            </a:graphic>
          </wp:inline>
        </w:drawing>
      </w:r>
    </w:p>
    <w:p w14:paraId="3B08A4A4" w14:textId="49AFB79C" w:rsidR="00FF42FC" w:rsidRDefault="00FF42FC" w:rsidP="00FF42FC">
      <w:pPr>
        <w:pStyle w:val="a8"/>
        <w:spacing w:after="120"/>
        <w:jc w:val="center"/>
      </w:pPr>
      <w:r>
        <w:t xml:space="preserve">Figure 2. </w:t>
      </w:r>
      <w:r w:rsidR="007441BA">
        <w:t>Modified CsiNet</w:t>
      </w:r>
      <w:r w:rsidR="00B01913">
        <w:t xml:space="preserve"> model</w:t>
      </w:r>
      <w:r w:rsidR="007441BA">
        <w:t xml:space="preserve"> for </w:t>
      </w:r>
      <w:r w:rsidR="00065901">
        <w:t xml:space="preserve">AI/ML based </w:t>
      </w:r>
      <w:r w:rsidR="007441BA">
        <w:t>CSI compression</w:t>
      </w:r>
    </w:p>
    <w:p w14:paraId="33B98D8B" w14:textId="77777777" w:rsidR="004D63E9" w:rsidRPr="004C1CE4" w:rsidRDefault="004D63E9" w:rsidP="00D421BE">
      <w:pPr>
        <w:pStyle w:val="maintext"/>
        <w:ind w:firstLineChars="100" w:firstLine="220"/>
        <w:rPr>
          <w:lang w:val="en-US"/>
        </w:rPr>
      </w:pPr>
    </w:p>
    <w:p w14:paraId="0AFA6656" w14:textId="674F15A1" w:rsidR="00EB2620" w:rsidRPr="00E86A71" w:rsidRDefault="00DC66BC" w:rsidP="00E86A71">
      <w:pPr>
        <w:pStyle w:val="maintext"/>
        <w:ind w:firstLine="440"/>
      </w:pPr>
      <w:r w:rsidRPr="00E86A71">
        <w:rPr>
          <w:rFonts w:hint="eastAsia"/>
        </w:rPr>
        <w:t>I</w:t>
      </w:r>
      <w:r w:rsidRPr="00E86A71">
        <w:t xml:space="preserve">n order to train the AI Model, </w:t>
      </w:r>
      <w:r w:rsidR="00324160" w:rsidRPr="00E86A71">
        <w:t>training samples are collected by the LLS. The parameters of AI Model</w:t>
      </w:r>
      <w:r w:rsidR="000D0980" w:rsidRPr="00E86A71">
        <w:t xml:space="preserve"> and training</w:t>
      </w:r>
      <w:r w:rsidR="00324160" w:rsidRPr="00E86A71">
        <w:t xml:space="preserve"> </w:t>
      </w:r>
      <w:r w:rsidR="007711F5" w:rsidRPr="00E86A71">
        <w:t>are</w:t>
      </w:r>
      <w:r w:rsidR="00324160" w:rsidRPr="00E86A71">
        <w:t xml:space="preserve"> in Table 2. </w:t>
      </w:r>
    </w:p>
    <w:p w14:paraId="0574E8C9" w14:textId="2875B38F" w:rsidR="00263708" w:rsidRDefault="00263708" w:rsidP="00263708">
      <w:pPr>
        <w:pStyle w:val="a8"/>
        <w:spacing w:afterLines="0" w:after="120"/>
        <w:jc w:val="center"/>
      </w:pPr>
      <w:r>
        <w:t xml:space="preserve">Table </w:t>
      </w:r>
      <w:r w:rsidR="009A0B03">
        <w:t>2</w:t>
      </w:r>
      <w:r>
        <w:t>. Parameters of AI Models</w:t>
      </w:r>
    </w:p>
    <w:tbl>
      <w:tblPr>
        <w:tblStyle w:val="a6"/>
        <w:tblW w:w="0" w:type="auto"/>
        <w:jc w:val="center"/>
        <w:tblLook w:val="04A0" w:firstRow="1" w:lastRow="0" w:firstColumn="1" w:lastColumn="0" w:noHBand="0" w:noVBand="1"/>
      </w:tblPr>
      <w:tblGrid>
        <w:gridCol w:w="4252"/>
        <w:gridCol w:w="2268"/>
      </w:tblGrid>
      <w:tr w:rsidR="00324160" w14:paraId="625220C9" w14:textId="77777777" w:rsidTr="003A5D3F">
        <w:trPr>
          <w:jc w:val="center"/>
        </w:trPr>
        <w:tc>
          <w:tcPr>
            <w:tcW w:w="4252" w:type="dxa"/>
          </w:tcPr>
          <w:p w14:paraId="54B36B4E" w14:textId="77777777" w:rsidR="00324160" w:rsidRPr="00AF33C0" w:rsidRDefault="00324160" w:rsidP="003A5D3F">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2268" w:type="dxa"/>
          </w:tcPr>
          <w:p w14:paraId="0228625C" w14:textId="77777777" w:rsidR="00324160" w:rsidRPr="00666F28" w:rsidRDefault="00324160" w:rsidP="003A5D3F">
            <w:pPr>
              <w:pStyle w:val="maintext"/>
              <w:ind w:firstLineChars="0" w:firstLine="0"/>
              <w:jc w:val="center"/>
              <w:rPr>
                <w:b/>
                <w:lang w:eastAsia="ko-KR"/>
              </w:rPr>
            </w:pPr>
            <w:r w:rsidRPr="00666F28">
              <w:rPr>
                <w:b/>
                <w:lang w:eastAsia="ko-KR"/>
              </w:rPr>
              <w:t>Value</w:t>
            </w:r>
          </w:p>
        </w:tc>
      </w:tr>
      <w:tr w:rsidR="00324160" w14:paraId="42093128" w14:textId="77777777" w:rsidTr="003A5D3F">
        <w:trPr>
          <w:jc w:val="center"/>
        </w:trPr>
        <w:tc>
          <w:tcPr>
            <w:tcW w:w="4252" w:type="dxa"/>
          </w:tcPr>
          <w:p w14:paraId="03C0B629" w14:textId="37B6D3C2" w:rsidR="00324160" w:rsidRDefault="00324160" w:rsidP="003A5D3F">
            <w:pPr>
              <w:pStyle w:val="maintext"/>
              <w:ind w:firstLineChars="0" w:firstLine="0"/>
              <w:jc w:val="center"/>
              <w:rPr>
                <w:lang w:eastAsia="ko-KR"/>
              </w:rPr>
            </w:pPr>
            <w:r>
              <w:rPr>
                <w:lang w:eastAsia="ko-KR"/>
              </w:rPr>
              <w:t>Total number of samples</w:t>
            </w:r>
          </w:p>
        </w:tc>
        <w:tc>
          <w:tcPr>
            <w:tcW w:w="2268" w:type="dxa"/>
          </w:tcPr>
          <w:p w14:paraId="13190609" w14:textId="7095FA43" w:rsidR="00324160" w:rsidRDefault="00324160" w:rsidP="003A5D3F">
            <w:pPr>
              <w:pStyle w:val="maintext"/>
              <w:ind w:firstLineChars="0" w:firstLine="0"/>
              <w:jc w:val="center"/>
              <w:rPr>
                <w:lang w:eastAsia="ko-KR"/>
              </w:rPr>
            </w:pPr>
            <w:r>
              <w:rPr>
                <w:lang w:eastAsia="ko-KR"/>
              </w:rPr>
              <w:t>5e4</w:t>
            </w:r>
          </w:p>
        </w:tc>
      </w:tr>
      <w:tr w:rsidR="00324160" w14:paraId="0F857F74" w14:textId="77777777" w:rsidTr="003A5D3F">
        <w:trPr>
          <w:jc w:val="center"/>
        </w:trPr>
        <w:tc>
          <w:tcPr>
            <w:tcW w:w="4252" w:type="dxa"/>
          </w:tcPr>
          <w:p w14:paraId="75AF939C" w14:textId="3CD85531" w:rsidR="00324160" w:rsidRDefault="00324160" w:rsidP="003A5D3F">
            <w:pPr>
              <w:pStyle w:val="maintext"/>
              <w:ind w:firstLineChars="0" w:firstLine="0"/>
              <w:jc w:val="center"/>
              <w:rPr>
                <w:lang w:eastAsia="ko-KR"/>
              </w:rPr>
            </w:pPr>
            <w:r>
              <w:rPr>
                <w:lang w:eastAsia="ko-KR"/>
              </w:rPr>
              <w:t>Portion of validation samples</w:t>
            </w:r>
          </w:p>
        </w:tc>
        <w:tc>
          <w:tcPr>
            <w:tcW w:w="2268" w:type="dxa"/>
          </w:tcPr>
          <w:p w14:paraId="6BBEBDD5" w14:textId="1C8F911F" w:rsidR="00324160" w:rsidRDefault="00324160" w:rsidP="003A5D3F">
            <w:pPr>
              <w:pStyle w:val="maintext"/>
              <w:ind w:firstLineChars="0" w:firstLine="0"/>
              <w:jc w:val="center"/>
              <w:rPr>
                <w:lang w:eastAsia="ko-KR"/>
              </w:rPr>
            </w:pPr>
            <w:r>
              <w:rPr>
                <w:lang w:eastAsia="ko-KR"/>
              </w:rPr>
              <w:t>0.1</w:t>
            </w:r>
          </w:p>
        </w:tc>
      </w:tr>
      <w:tr w:rsidR="00324160" w14:paraId="3EE29B39" w14:textId="77777777" w:rsidTr="003A5D3F">
        <w:trPr>
          <w:jc w:val="center"/>
        </w:trPr>
        <w:tc>
          <w:tcPr>
            <w:tcW w:w="4252" w:type="dxa"/>
          </w:tcPr>
          <w:p w14:paraId="0F774E59" w14:textId="385AF0DB" w:rsidR="00324160" w:rsidRDefault="00324160" w:rsidP="003A5D3F">
            <w:pPr>
              <w:pStyle w:val="maintext"/>
              <w:ind w:firstLineChars="0" w:firstLine="0"/>
              <w:jc w:val="center"/>
              <w:rPr>
                <w:lang w:eastAsia="ko-KR"/>
              </w:rPr>
            </w:pPr>
            <w:r>
              <w:rPr>
                <w:lang w:eastAsia="ko-KR"/>
              </w:rPr>
              <w:t>Batch size</w:t>
            </w:r>
          </w:p>
        </w:tc>
        <w:tc>
          <w:tcPr>
            <w:tcW w:w="2268" w:type="dxa"/>
          </w:tcPr>
          <w:p w14:paraId="6F057190" w14:textId="63E814A5" w:rsidR="00324160" w:rsidRDefault="00324160" w:rsidP="003A5D3F">
            <w:pPr>
              <w:pStyle w:val="maintext"/>
              <w:ind w:firstLineChars="0" w:firstLine="0"/>
              <w:jc w:val="center"/>
              <w:rPr>
                <w:lang w:eastAsia="ko-KR"/>
              </w:rPr>
            </w:pPr>
            <w:r>
              <w:rPr>
                <w:rFonts w:hint="eastAsia"/>
                <w:lang w:eastAsia="ko-KR"/>
              </w:rPr>
              <w:t>2</w:t>
            </w:r>
            <w:r>
              <w:rPr>
                <w:lang w:eastAsia="ko-KR"/>
              </w:rPr>
              <w:t>56</w:t>
            </w:r>
          </w:p>
        </w:tc>
      </w:tr>
      <w:tr w:rsidR="00324160" w14:paraId="47D19C09" w14:textId="77777777" w:rsidTr="003A5D3F">
        <w:trPr>
          <w:jc w:val="center"/>
        </w:trPr>
        <w:tc>
          <w:tcPr>
            <w:tcW w:w="4252" w:type="dxa"/>
          </w:tcPr>
          <w:p w14:paraId="1669A191" w14:textId="500EEC46" w:rsidR="00324160" w:rsidRDefault="00324160" w:rsidP="003A5D3F">
            <w:pPr>
              <w:pStyle w:val="maintext"/>
              <w:ind w:firstLineChars="0" w:firstLine="0"/>
              <w:jc w:val="center"/>
              <w:rPr>
                <w:lang w:eastAsia="ko-KR"/>
              </w:rPr>
            </w:pPr>
            <w:r>
              <w:rPr>
                <w:rFonts w:hint="eastAsia"/>
                <w:lang w:eastAsia="ko-KR"/>
              </w:rPr>
              <w:t>T</w:t>
            </w:r>
            <w:r>
              <w:rPr>
                <w:lang w:eastAsia="ko-KR"/>
              </w:rPr>
              <w:t>otal number of epoches</w:t>
            </w:r>
          </w:p>
        </w:tc>
        <w:tc>
          <w:tcPr>
            <w:tcW w:w="2268" w:type="dxa"/>
          </w:tcPr>
          <w:p w14:paraId="6D67F291" w14:textId="2C2ECB45" w:rsidR="00324160" w:rsidRDefault="00324160" w:rsidP="003A5D3F">
            <w:pPr>
              <w:pStyle w:val="maintext"/>
              <w:ind w:firstLineChars="0" w:firstLine="0"/>
              <w:jc w:val="center"/>
              <w:rPr>
                <w:lang w:eastAsia="ko-KR"/>
              </w:rPr>
            </w:pPr>
            <w:r>
              <w:rPr>
                <w:rFonts w:hint="eastAsia"/>
                <w:lang w:eastAsia="ko-KR"/>
              </w:rPr>
              <w:t>5</w:t>
            </w:r>
            <w:r>
              <w:rPr>
                <w:lang w:eastAsia="ko-KR"/>
              </w:rPr>
              <w:t>12</w:t>
            </w:r>
          </w:p>
        </w:tc>
      </w:tr>
      <w:tr w:rsidR="00324160" w14:paraId="60A1ADF5" w14:textId="77777777" w:rsidTr="003A5D3F">
        <w:trPr>
          <w:jc w:val="center"/>
        </w:trPr>
        <w:tc>
          <w:tcPr>
            <w:tcW w:w="4252" w:type="dxa"/>
          </w:tcPr>
          <w:p w14:paraId="4F5BECBF" w14:textId="2ABC60C5" w:rsidR="00324160" w:rsidRDefault="00324160" w:rsidP="003A5D3F">
            <w:pPr>
              <w:pStyle w:val="maintext"/>
              <w:ind w:firstLineChars="0" w:firstLine="0"/>
              <w:jc w:val="center"/>
              <w:rPr>
                <w:lang w:eastAsia="ko-KR"/>
              </w:rPr>
            </w:pPr>
            <w:r>
              <w:rPr>
                <w:rFonts w:hint="eastAsia"/>
                <w:lang w:eastAsia="ko-KR"/>
              </w:rPr>
              <w:t>L</w:t>
            </w:r>
            <w:r>
              <w:rPr>
                <w:lang w:eastAsia="ko-KR"/>
              </w:rPr>
              <w:t>earning algorithm</w:t>
            </w:r>
          </w:p>
        </w:tc>
        <w:tc>
          <w:tcPr>
            <w:tcW w:w="2268" w:type="dxa"/>
          </w:tcPr>
          <w:p w14:paraId="14962F4F" w14:textId="2616A1ED" w:rsidR="00324160" w:rsidRDefault="00324160" w:rsidP="003A5D3F">
            <w:pPr>
              <w:pStyle w:val="maintext"/>
              <w:ind w:firstLineChars="0" w:firstLine="0"/>
              <w:jc w:val="center"/>
              <w:rPr>
                <w:lang w:eastAsia="ko-KR"/>
              </w:rPr>
            </w:pPr>
            <w:r>
              <w:rPr>
                <w:rFonts w:hint="eastAsia"/>
                <w:lang w:eastAsia="ko-KR"/>
              </w:rPr>
              <w:t>A</w:t>
            </w:r>
            <w:r>
              <w:rPr>
                <w:lang w:eastAsia="ko-KR"/>
              </w:rPr>
              <w:t>dam</w:t>
            </w:r>
          </w:p>
        </w:tc>
      </w:tr>
      <w:tr w:rsidR="00324160" w14:paraId="06FDA2E7" w14:textId="77777777" w:rsidTr="003A5D3F">
        <w:trPr>
          <w:jc w:val="center"/>
        </w:trPr>
        <w:tc>
          <w:tcPr>
            <w:tcW w:w="4252" w:type="dxa"/>
          </w:tcPr>
          <w:p w14:paraId="359B7C0D" w14:textId="68106A93" w:rsidR="00324160" w:rsidRDefault="00324160" w:rsidP="003A5D3F">
            <w:pPr>
              <w:pStyle w:val="maintext"/>
              <w:ind w:firstLineChars="0" w:firstLine="0"/>
              <w:jc w:val="center"/>
            </w:pPr>
            <w:r>
              <w:rPr>
                <w:rFonts w:hint="eastAsia"/>
              </w:rPr>
              <w:t>L</w:t>
            </w:r>
            <w:r>
              <w:t>earning rate</w:t>
            </w:r>
          </w:p>
        </w:tc>
        <w:tc>
          <w:tcPr>
            <w:tcW w:w="2268" w:type="dxa"/>
          </w:tcPr>
          <w:p w14:paraId="28F2D5B7" w14:textId="1CB4A904" w:rsidR="00324160" w:rsidRDefault="00324160" w:rsidP="003A5D3F">
            <w:pPr>
              <w:pStyle w:val="maintext"/>
              <w:ind w:firstLineChars="0" w:firstLine="0"/>
              <w:jc w:val="center"/>
              <w:rPr>
                <w:lang w:eastAsia="ko-KR"/>
              </w:rPr>
            </w:pPr>
            <w:r>
              <w:rPr>
                <w:rFonts w:hint="eastAsia"/>
                <w:lang w:eastAsia="ko-KR"/>
              </w:rPr>
              <w:t>0</w:t>
            </w:r>
            <w:r>
              <w:rPr>
                <w:lang w:eastAsia="ko-KR"/>
              </w:rPr>
              <w:t>.001</w:t>
            </w:r>
          </w:p>
        </w:tc>
      </w:tr>
    </w:tbl>
    <w:p w14:paraId="1A48A6AB" w14:textId="71136CD3" w:rsidR="000A67ED" w:rsidRDefault="000A67ED" w:rsidP="000A67ED">
      <w:pPr>
        <w:pStyle w:val="maintext"/>
        <w:ind w:firstLineChars="0" w:firstLine="0"/>
        <w:rPr>
          <w:lang w:val="en-US"/>
        </w:rPr>
      </w:pPr>
    </w:p>
    <w:p w14:paraId="0EE80AAC" w14:textId="77777777" w:rsidR="00A667C0" w:rsidRDefault="00A667C0" w:rsidP="00A667C0">
      <w:pPr>
        <w:pStyle w:val="maintext"/>
        <w:ind w:firstLineChars="100" w:firstLine="220"/>
      </w:pPr>
    </w:p>
    <w:p w14:paraId="76EE3369" w14:textId="4E9C610C" w:rsidR="00A667C0" w:rsidRDefault="00A667C0" w:rsidP="00A667C0">
      <w:pPr>
        <w:pStyle w:val="3"/>
        <w:spacing w:after="120"/>
      </w:pPr>
      <w:r>
        <w:t>PCA based AI model for CSI compression</w:t>
      </w:r>
    </w:p>
    <w:p w14:paraId="4A5C93DD" w14:textId="313CF4FD" w:rsidR="005F6F9B" w:rsidRPr="00E86A71" w:rsidRDefault="00A667C0" w:rsidP="00E86A71">
      <w:pPr>
        <w:pStyle w:val="maintext"/>
        <w:ind w:firstLine="440"/>
      </w:pPr>
      <w:r w:rsidRPr="00E86A71">
        <w:rPr>
          <w:rFonts w:hint="eastAsia"/>
        </w:rPr>
        <w:t>F</w:t>
      </w:r>
      <w:r w:rsidRPr="00E86A71">
        <w:t>or AI/ML based CSI compression sub use case,</w:t>
      </w:r>
      <w:r w:rsidR="008E7151" w:rsidRPr="00E86A71">
        <w:t xml:space="preserve"> a</w:t>
      </w:r>
      <w:r w:rsidR="005F6F9B" w:rsidRPr="00E86A71">
        <w:t>nother type of two-sided AI model besides Autoencoder, PCA (Principal Component Analysis) based AI Model, can also be considered for CSI compression sub</w:t>
      </w:r>
      <w:r w:rsidR="00C8777F" w:rsidRPr="00E86A71">
        <w:t>-</w:t>
      </w:r>
      <w:r w:rsidR="005F6F9B" w:rsidRPr="00E86A71">
        <w:t xml:space="preserve">use case. The architecture of the </w:t>
      </w:r>
      <w:r w:rsidR="00C8777F" w:rsidRPr="00E86A71">
        <w:t xml:space="preserve">PCA based </w:t>
      </w:r>
      <w:r w:rsidR="005F6F9B" w:rsidRPr="00E86A71">
        <w:t xml:space="preserve">AI model is in Figure </w:t>
      </w:r>
      <w:r w:rsidR="00C93226" w:rsidRPr="00E86A71">
        <w:t>3</w:t>
      </w:r>
      <w:r w:rsidR="005F6F9B" w:rsidRPr="00E86A71">
        <w:t>.</w:t>
      </w:r>
    </w:p>
    <w:p w14:paraId="5CA158FB" w14:textId="77777777" w:rsidR="005F6F9B" w:rsidRDefault="005F6F9B" w:rsidP="005F6F9B">
      <w:pPr>
        <w:pStyle w:val="maintext"/>
        <w:ind w:firstLineChars="0"/>
      </w:pPr>
    </w:p>
    <w:p w14:paraId="34DF6AE7" w14:textId="77777777" w:rsidR="005F6F9B" w:rsidRDefault="005F6F9B" w:rsidP="005F6F9B">
      <w:pPr>
        <w:pStyle w:val="maintext"/>
        <w:ind w:firstLineChars="0"/>
        <w:jc w:val="center"/>
      </w:pPr>
      <w:r w:rsidRPr="0010234E">
        <w:rPr>
          <w:noProof/>
        </w:rPr>
        <w:lastRenderedPageBreak/>
        <w:drawing>
          <wp:inline distT="0" distB="0" distL="0" distR="0" wp14:anchorId="37A0D70B" wp14:editId="3066997D">
            <wp:extent cx="4885765" cy="2767230"/>
            <wp:effectExtent l="0" t="0" r="381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6871" cy="2779184"/>
                    </a:xfrm>
                    <a:prstGeom prst="rect">
                      <a:avLst/>
                    </a:prstGeom>
                  </pic:spPr>
                </pic:pic>
              </a:graphicData>
            </a:graphic>
          </wp:inline>
        </w:drawing>
      </w:r>
      <w:r w:rsidRPr="0010234E">
        <w:rPr>
          <w:noProof/>
        </w:rPr>
        <w:t xml:space="preserve"> </w:t>
      </w:r>
    </w:p>
    <w:p w14:paraId="7A14F1F6" w14:textId="35AEFBEC" w:rsidR="005F6F9B" w:rsidRDefault="005F6F9B" w:rsidP="005F6F9B">
      <w:pPr>
        <w:pStyle w:val="a8"/>
        <w:spacing w:after="120"/>
        <w:jc w:val="center"/>
      </w:pPr>
      <w:r>
        <w:t xml:space="preserve">Figure </w:t>
      </w:r>
      <w:r w:rsidR="00C93226">
        <w:t>3</w:t>
      </w:r>
      <w:r>
        <w:t>. PCA based AI Model for CSI compression</w:t>
      </w:r>
    </w:p>
    <w:p w14:paraId="406516CD" w14:textId="75307EF2" w:rsidR="00ED220D" w:rsidRDefault="00ED220D" w:rsidP="00A667C0">
      <w:pPr>
        <w:pStyle w:val="maintext"/>
        <w:ind w:firstLineChars="0" w:firstLine="0"/>
      </w:pPr>
    </w:p>
    <w:p w14:paraId="511A5349" w14:textId="02B97451" w:rsidR="002159D5" w:rsidRPr="00254F0B" w:rsidRDefault="00254F0B" w:rsidP="00D54132">
      <w:pPr>
        <w:pStyle w:val="4"/>
      </w:pPr>
      <w:r>
        <w:t xml:space="preserve">AI/ML model for restoration </w:t>
      </w:r>
    </w:p>
    <w:p w14:paraId="6F4755DE" w14:textId="5288B2D6" w:rsidR="00254F0B" w:rsidRPr="00E86A71" w:rsidRDefault="00254F0B" w:rsidP="00E86A71">
      <w:pPr>
        <w:pStyle w:val="maintext"/>
        <w:ind w:firstLine="440"/>
      </w:pPr>
      <w:r w:rsidRPr="00E86A71">
        <w:t xml:space="preserve">For PCA based AI model for CSI compression, restoration is performed at the last stage of the Decoder. The restoration is to </w:t>
      </w:r>
      <w:r w:rsidR="00856337" w:rsidRPr="00E86A71">
        <w:t xml:space="preserve">remove noises of the reconstructed channel data, where the noises are induced during downsampling, dimension reduction, and </w:t>
      </w:r>
      <w:r w:rsidR="008171C1" w:rsidRPr="00E86A71">
        <w:t>quantization</w:t>
      </w:r>
      <w:r w:rsidR="00856337" w:rsidRPr="00E86A71">
        <w:t xml:space="preserve">. </w:t>
      </w:r>
      <w:r w:rsidRPr="00E86A71">
        <w:t xml:space="preserve">Many choices can be made for designing neural network (NN) </w:t>
      </w:r>
      <w:r w:rsidR="000413FD" w:rsidRPr="00E86A71">
        <w:t>for</w:t>
      </w:r>
      <w:r w:rsidRPr="00E86A71">
        <w:t xml:space="preserve"> </w:t>
      </w:r>
      <w:r w:rsidR="000413FD" w:rsidRPr="00E86A71">
        <w:t xml:space="preserve">the </w:t>
      </w:r>
      <w:r w:rsidRPr="00E86A71">
        <w:t>restoration</w:t>
      </w:r>
      <w:r w:rsidR="003B139C" w:rsidRPr="00E86A71">
        <w:t>s</w:t>
      </w:r>
      <w:r w:rsidRPr="00E86A71">
        <w:t>.</w:t>
      </w:r>
      <w:r w:rsidR="00856337" w:rsidRPr="00E86A71">
        <w:t xml:space="preserve"> </w:t>
      </w:r>
      <w:r w:rsidRPr="00E86A71">
        <w:t>For example, Multi-layer Perceptron (MLP), Convolutional Neural Networks (CNN), and many other</w:t>
      </w:r>
      <w:r w:rsidR="00FB7E16" w:rsidRPr="00E86A71">
        <w:t xml:space="preserve"> NN architectures can be used for the restoration</w:t>
      </w:r>
      <w:r w:rsidR="00856337" w:rsidRPr="00E86A71">
        <w:t>.</w:t>
      </w:r>
    </w:p>
    <w:p w14:paraId="61B5EB68" w14:textId="77777777" w:rsidR="00856337" w:rsidRPr="00E86A71" w:rsidRDefault="00856337" w:rsidP="00E86A71">
      <w:pPr>
        <w:pStyle w:val="maintext"/>
        <w:ind w:firstLine="440"/>
      </w:pPr>
    </w:p>
    <w:p w14:paraId="531A1ECC" w14:textId="2C8FDD2C" w:rsidR="00254F0B" w:rsidRPr="00E86A71" w:rsidRDefault="00254F0B" w:rsidP="00E86A71">
      <w:pPr>
        <w:pStyle w:val="maintext"/>
        <w:ind w:firstLine="440"/>
      </w:pPr>
      <w:r w:rsidRPr="00E86A71">
        <w:rPr>
          <w:rFonts w:hint="eastAsia"/>
        </w:rPr>
        <w:t>W</w:t>
      </w:r>
      <w:r w:rsidRPr="00E86A71">
        <w:t xml:space="preserve">e use Transformer network </w:t>
      </w:r>
      <w:r w:rsidR="00856337" w:rsidRPr="00E86A71">
        <w:t xml:space="preserve">architecture </w:t>
      </w:r>
      <w:r w:rsidRPr="00E86A71">
        <w:t>for the restoration</w:t>
      </w:r>
      <w:r w:rsidR="005251DA" w:rsidRPr="00E86A71">
        <w:t xml:space="preserve"> NN</w:t>
      </w:r>
      <w:r w:rsidRPr="00E86A71">
        <w:t xml:space="preserve"> in </w:t>
      </w:r>
      <w:r w:rsidR="0071091D" w:rsidRPr="00E86A71">
        <w:t xml:space="preserve">the </w:t>
      </w:r>
      <w:r w:rsidRPr="00E86A71">
        <w:t>Decoder.</w:t>
      </w:r>
      <w:r w:rsidR="00C03C59" w:rsidRPr="00E86A71">
        <w:t xml:space="preserve"> </w:t>
      </w:r>
      <w:r w:rsidR="00137E2A" w:rsidRPr="00E86A71">
        <w:t xml:space="preserve">Transformer network is one of Recurrent Neural Network (RNN) and RNNs can process variable length of data sequences. </w:t>
      </w:r>
      <w:r w:rsidR="005251DA" w:rsidRPr="00E86A71">
        <w:t xml:space="preserve">The </w:t>
      </w:r>
      <w:r w:rsidR="007319B7" w:rsidRPr="00E86A71">
        <w:t>restoration</w:t>
      </w:r>
      <w:r w:rsidR="005251DA" w:rsidRPr="00E86A71">
        <w:t xml:space="preserve"> NN </w:t>
      </w:r>
      <w:r w:rsidR="00137E2A" w:rsidRPr="00E86A71">
        <w:t xml:space="preserve">in Decoder </w:t>
      </w:r>
      <w:r w:rsidR="00710AAC" w:rsidRPr="00E86A71">
        <w:t xml:space="preserve">gets </w:t>
      </w:r>
      <w:r w:rsidR="00137E2A" w:rsidRPr="00E86A71">
        <w:t xml:space="preserve">(reconstructed) </w:t>
      </w:r>
      <w:r w:rsidR="00E0622B" w:rsidRPr="00E86A71">
        <w:t>eigenvector</w:t>
      </w:r>
      <w:r w:rsidR="004A296B" w:rsidRPr="00E86A71">
        <w:t>s of subbands as a</w:t>
      </w:r>
      <w:r w:rsidR="00137E2A" w:rsidRPr="00E86A71">
        <w:t>n</w:t>
      </w:r>
      <w:r w:rsidR="004A296B" w:rsidRPr="00E86A71">
        <w:t xml:space="preserve"> input</w:t>
      </w:r>
      <w:r w:rsidR="00137E2A" w:rsidRPr="00E86A71">
        <w:t xml:space="preserve"> sequence</w:t>
      </w:r>
      <w:r w:rsidR="00710AAC" w:rsidRPr="00E86A71">
        <w:t xml:space="preserve"> and puts restored </w:t>
      </w:r>
      <w:r w:rsidR="00E0622B" w:rsidRPr="00E86A71">
        <w:t>eigenvector</w:t>
      </w:r>
      <w:r w:rsidR="004A296B" w:rsidRPr="00E86A71">
        <w:t xml:space="preserve">s of subbands as </w:t>
      </w:r>
      <w:r w:rsidR="00137E2A" w:rsidRPr="00E86A71">
        <w:t xml:space="preserve">an </w:t>
      </w:r>
      <w:r w:rsidR="004A296B" w:rsidRPr="00E86A71">
        <w:t>output</w:t>
      </w:r>
      <w:r w:rsidR="00137E2A" w:rsidRPr="00E86A71">
        <w:t xml:space="preserve"> sequence.</w:t>
      </w:r>
      <w:r w:rsidR="00710AAC" w:rsidRPr="00E86A71">
        <w:t xml:space="preserve"> </w:t>
      </w:r>
    </w:p>
    <w:p w14:paraId="68F5C3A3" w14:textId="77777777" w:rsidR="00254F0B" w:rsidRDefault="00254F0B" w:rsidP="000A67ED">
      <w:pPr>
        <w:pStyle w:val="maintext"/>
        <w:ind w:firstLineChars="100" w:firstLine="220"/>
      </w:pPr>
    </w:p>
    <w:p w14:paraId="4B47563B" w14:textId="164B01FD" w:rsidR="000A67ED" w:rsidRDefault="000A67ED" w:rsidP="000A67ED">
      <w:pPr>
        <w:pStyle w:val="3"/>
        <w:spacing w:after="120"/>
      </w:pPr>
      <w:r>
        <w:t>Evaluation results</w:t>
      </w:r>
      <w:r w:rsidR="00D64A04">
        <w:t xml:space="preserve"> on </w:t>
      </w:r>
      <w:r w:rsidR="00730401">
        <w:t>reconstruction performance</w:t>
      </w:r>
      <w:r w:rsidR="00997A28">
        <w:t>s</w:t>
      </w:r>
    </w:p>
    <w:p w14:paraId="560493FD" w14:textId="736AA9B7" w:rsidR="00EB2620" w:rsidRPr="00E86A71" w:rsidRDefault="00103581" w:rsidP="00E86A71">
      <w:pPr>
        <w:pStyle w:val="maintext"/>
        <w:ind w:firstLine="440"/>
      </w:pPr>
      <w:r w:rsidRPr="00E86A71">
        <w:t xml:space="preserve">To see potential benefits of using AI/ML for CSI compression sub use case, we use an intermediate performance metric </w:t>
      </w:r>
      <w:r w:rsidR="003D4245" w:rsidRPr="00E86A71">
        <w:t>of</w:t>
      </w:r>
      <w:r w:rsidRPr="00E86A71">
        <w:t xml:space="preserve"> </w:t>
      </w:r>
      <w:r w:rsidR="00460B9E" w:rsidRPr="00E86A71">
        <w:t>S</w:t>
      </w:r>
      <w:r w:rsidRPr="00E86A71">
        <w:t>GCS (</w:t>
      </w:r>
      <w:r w:rsidR="00460B9E" w:rsidRPr="00E86A71">
        <w:t xml:space="preserve">squared </w:t>
      </w:r>
      <w:r w:rsidRPr="00E86A71">
        <w:t xml:space="preserve">generalized cosine similarity) as </w:t>
      </w:r>
    </w:p>
    <w:p w14:paraId="7C84C63C" w14:textId="3F97C64E" w:rsidR="00103581" w:rsidRPr="00103581" w:rsidRDefault="00E15585" w:rsidP="003904ED">
      <w:pPr>
        <w:pStyle w:val="maintext"/>
        <w:ind w:firstLineChars="100" w:firstLine="220"/>
        <w:rPr>
          <w:rFonts w:hint="eastAsia"/>
          <w:lang w:val="en-US"/>
        </w:rPr>
      </w:pPr>
      <m:oMathPara>
        <m:oMath>
          <m:r>
            <m:rPr>
              <m:nor/>
            </m:rPr>
            <w:rPr>
              <w:rFonts w:ascii="Cambria Math" w:hAnsi="Cambria Math"/>
              <w:lang w:val="en-US"/>
            </w:rPr>
            <m:t>SGCS</m:t>
          </m:r>
          <m:r>
            <m:rPr>
              <m:sty m:val="p"/>
            </m:rPr>
            <w:rPr>
              <w:rFonts w:ascii="Cambria Math" w:hAnsi="Cambria Math"/>
              <w:lang w:val="en-US"/>
            </w:rPr>
            <m:t>=</m:t>
          </m:r>
          <m:r>
            <w:rPr>
              <w:rFonts w:ascii="Cambria Math" w:hAnsi="Cambria Math"/>
              <w:lang w:val="en-US"/>
            </w:rPr>
            <m:t>E</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i</m:t>
                                          </m:r>
                                        </m:sub>
                                        <m:sup>
                                          <m:r>
                                            <m:rPr>
                                              <m:sty m:val="p"/>
                                            </m:rPr>
                                            <w:rPr>
                                              <w:rFonts w:ascii="Cambria Math" w:hAnsi="Cambria Math"/>
                                              <w:lang w:val="en-US"/>
                                            </w:rPr>
                                            <m:t>'</m:t>
                                          </m:r>
                                        </m:sup>
                                      </m:sSubSup>
                                    </m:e>
                                    <m:sup>
                                      <m:r>
                                        <w:rPr>
                                          <w:rFonts w:ascii="Cambria Math" w:hAnsi="Cambria Math"/>
                                          <w:lang w:val="en-US"/>
                                        </w:rPr>
                                        <m:t>H</m:t>
                                      </m:r>
                                    </m:sup>
                                  </m:sSup>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i</m:t>
                                      </m:r>
                                    </m:sub>
                                  </m:sSub>
                                </m:e>
                              </m:d>
                            </m:num>
                            <m:den>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i</m:t>
                                      </m:r>
                                    </m:sub>
                                    <m:sup>
                                      <m:r>
                                        <m:rPr>
                                          <m:sty m:val="p"/>
                                        </m:rPr>
                                        <w:rPr>
                                          <w:rFonts w:ascii="Cambria Math" w:hAnsi="Cambria Math"/>
                                          <w:lang w:val="en-US"/>
                                        </w:rPr>
                                        <m:t>'</m:t>
                                      </m:r>
                                    </m:sup>
                                  </m:sSubSup>
                                </m:e>
                              </m:d>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i</m:t>
                                      </m:r>
                                    </m:sub>
                                  </m:sSub>
                                </m:e>
                              </m:d>
                            </m:den>
                          </m:f>
                        </m:e>
                      </m:d>
                    </m:e>
                    <m:sup>
                      <m:r>
                        <w:rPr>
                          <w:rFonts w:ascii="Cambria Math" w:hAnsi="Cambria Math"/>
                          <w:lang w:val="en-US"/>
                        </w:rPr>
                        <m:t>2</m:t>
                      </m:r>
                    </m:sup>
                  </m:sSup>
                </m:e>
              </m:nary>
            </m:e>
          </m:d>
        </m:oMath>
      </m:oMathPara>
    </w:p>
    <w:p w14:paraId="79BBDE34" w14:textId="21EF6860" w:rsidR="00234FB8" w:rsidRDefault="00E86A71" w:rsidP="000A7B8F">
      <w:pPr>
        <w:pStyle w:val="maintext"/>
        <w:ind w:firstLineChars="0" w:firstLine="0"/>
        <w:rPr>
          <w:lang w:val="en-US"/>
        </w:rPr>
      </w:pPr>
      <w:r>
        <w:rPr>
          <w:lang w:val="en-US"/>
        </w:rPr>
        <w:t xml:space="preserve">, </w:t>
      </w:r>
      <w:r w:rsidR="000A7B8F">
        <w:rPr>
          <w:lang w:val="en-US"/>
        </w:rPr>
        <w:t xml:space="preserve">where </w:t>
      </w:r>
      <m:oMath>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i</m:t>
            </m:r>
          </m:sub>
        </m:sSub>
      </m:oMath>
      <w:r w:rsidR="000A7B8F" w:rsidRPr="003904ED">
        <w:rPr>
          <w:rFonts w:hint="eastAsia"/>
          <w:lang w:val="en-US"/>
        </w:rPr>
        <w:t xml:space="preserve"> </w:t>
      </w:r>
      <w:r w:rsidR="000A7B8F" w:rsidRPr="003904ED">
        <w:rPr>
          <w:lang w:val="en-US"/>
        </w:rPr>
        <w:t xml:space="preserve">and </w:t>
      </w:r>
      <m:oMath>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i</m:t>
            </m:r>
          </m:sub>
          <m:sup>
            <m:r>
              <m:rPr>
                <m:sty m:val="p"/>
              </m:rPr>
              <w:rPr>
                <w:rFonts w:ascii="Cambria Math" w:hAnsi="Cambria Math"/>
                <w:lang w:val="en-US"/>
              </w:rPr>
              <m:t>'</m:t>
            </m:r>
          </m:sup>
        </m:sSubSup>
      </m:oMath>
      <w:r w:rsidR="000A7B8F" w:rsidRPr="003904ED">
        <w:rPr>
          <w:rFonts w:hint="eastAsia"/>
          <w:lang w:val="en-US"/>
        </w:rPr>
        <w:t xml:space="preserve"> </w:t>
      </w:r>
      <w:r w:rsidR="000A7B8F" w:rsidRPr="003904ED">
        <w:rPr>
          <w:lang w:val="en-US"/>
        </w:rPr>
        <w:t>are original and reconstructed eigenvector</w:t>
      </w:r>
      <w:r w:rsidR="00D47071">
        <w:rPr>
          <w:lang w:val="en-US"/>
        </w:rPr>
        <w:t>(s)</w:t>
      </w:r>
      <w:r w:rsidR="000A7B8F" w:rsidRPr="003904ED">
        <w:rPr>
          <w:lang w:val="en-US"/>
        </w:rPr>
        <w:t xml:space="preserve"> of subband </w:t>
      </w:r>
      <m:oMath>
        <m:r>
          <w:rPr>
            <w:rFonts w:ascii="Cambria Math" w:hAnsi="Cambria Math"/>
            <w:lang w:val="en-US"/>
          </w:rPr>
          <m:t>i</m:t>
        </m:r>
      </m:oMath>
      <w:r w:rsidR="000A7B8F" w:rsidRPr="003904ED">
        <w:rPr>
          <w:rFonts w:hint="eastAsia"/>
          <w:lang w:val="en-US"/>
        </w:rPr>
        <w:t xml:space="preserve"> </w:t>
      </w:r>
      <w:r w:rsidR="000A7B8F" w:rsidRPr="003904ED">
        <w:rPr>
          <w:lang w:val="en-US"/>
        </w:rPr>
        <w:t xml:space="preserve">and </w:t>
      </w:r>
      <m:oMath>
        <m:r>
          <w:rPr>
            <w:rFonts w:ascii="Cambria Math" w:hAnsi="Cambria Math"/>
            <w:lang w:val="en-US"/>
          </w:rPr>
          <m:t>E</m:t>
        </m:r>
        <m:r>
          <m:rPr>
            <m:sty m:val="p"/>
          </m:rPr>
          <w:rPr>
            <w:rFonts w:ascii="Cambria Math" w:hAnsi="Cambria Math"/>
            <w:lang w:val="en-US"/>
          </w:rPr>
          <m:t xml:space="preserve">[⋅] </m:t>
        </m:r>
      </m:oMath>
      <w:r w:rsidR="000A7B8F" w:rsidRPr="003904ED">
        <w:rPr>
          <w:lang w:val="en-US"/>
        </w:rPr>
        <w:t>denotes averaging over multiple samples</w:t>
      </w:r>
      <w:r w:rsidR="000A7B8F" w:rsidRPr="003904ED">
        <w:rPr>
          <w:rFonts w:hint="eastAsia"/>
          <w:lang w:val="en-US"/>
        </w:rPr>
        <w:t>.</w:t>
      </w:r>
      <w:r w:rsidR="00EE5AC0" w:rsidRPr="003904ED">
        <w:rPr>
          <w:lang w:val="en-US"/>
        </w:rPr>
        <w:t xml:space="preserve"> We use Rel-16 enhanced type 2 codebook as a reference and evaluates the performance of using the AI model for CSI compression compared to the reference scheme.</w:t>
      </w:r>
    </w:p>
    <w:p w14:paraId="0E8289B0" w14:textId="77777777" w:rsidR="00234FB8" w:rsidRDefault="00234FB8" w:rsidP="00234FB8">
      <w:pPr>
        <w:pStyle w:val="maintext"/>
        <w:ind w:firstLineChars="100" w:firstLine="220"/>
        <w:rPr>
          <w:lang w:val="en-US"/>
        </w:rPr>
      </w:pPr>
    </w:p>
    <w:p w14:paraId="23FAC648" w14:textId="55445EF4" w:rsidR="00234FB8" w:rsidRPr="00E20D4E" w:rsidRDefault="00234FB8" w:rsidP="00E20D4E">
      <w:pPr>
        <w:pStyle w:val="maintext"/>
        <w:ind w:firstLine="440"/>
      </w:pPr>
      <w:r w:rsidRPr="00E20D4E">
        <w:t xml:space="preserve">The evaluation results of the AI Model compared to eTypeII codebook in terms of </w:t>
      </w:r>
      <w:r w:rsidR="002715E2" w:rsidRPr="00E20D4E">
        <w:t>S</w:t>
      </w:r>
      <w:r w:rsidRPr="00E20D4E">
        <w:t>GCS with CDL-C channel model with 30ns delay spread is in Table 3.</w:t>
      </w:r>
    </w:p>
    <w:p w14:paraId="78D8AAB2" w14:textId="77777777" w:rsidR="00234FB8" w:rsidRPr="00234FB8" w:rsidRDefault="00234FB8" w:rsidP="000A7B8F">
      <w:pPr>
        <w:pStyle w:val="maintext"/>
        <w:ind w:firstLineChars="0" w:firstLine="0"/>
        <w:rPr>
          <w:lang w:val="en-US"/>
        </w:rPr>
      </w:pPr>
    </w:p>
    <w:p w14:paraId="79557737" w14:textId="4C6F8AE5" w:rsidR="00103581" w:rsidRDefault="009A0B03" w:rsidP="009A0B03">
      <w:pPr>
        <w:pStyle w:val="a8"/>
        <w:spacing w:afterLines="0" w:after="120"/>
        <w:jc w:val="center"/>
      </w:pPr>
      <w:r>
        <w:lastRenderedPageBreak/>
        <w:t xml:space="preserve">Table 3. </w:t>
      </w:r>
      <w:r w:rsidR="002715E2">
        <w:t>S</w:t>
      </w:r>
      <w:r>
        <w:t>GCS of eTypeII and AI Models (CDL-</w:t>
      </w:r>
      <w:r w:rsidR="00803EC5">
        <w:t>C</w:t>
      </w:r>
      <w:r>
        <w:t>, 30ns)</w:t>
      </w:r>
    </w:p>
    <w:tbl>
      <w:tblPr>
        <w:tblStyle w:val="a6"/>
        <w:tblW w:w="0" w:type="auto"/>
        <w:jc w:val="center"/>
        <w:tblLook w:val="04A0" w:firstRow="1" w:lastRow="0" w:firstColumn="1" w:lastColumn="0" w:noHBand="0" w:noVBand="1"/>
      </w:tblPr>
      <w:tblGrid>
        <w:gridCol w:w="4535"/>
        <w:gridCol w:w="1701"/>
      </w:tblGrid>
      <w:tr w:rsidR="007008DE" w14:paraId="0526128C" w14:textId="77777777" w:rsidTr="003A5D3F">
        <w:trPr>
          <w:jc w:val="center"/>
        </w:trPr>
        <w:tc>
          <w:tcPr>
            <w:tcW w:w="4535" w:type="dxa"/>
          </w:tcPr>
          <w:p w14:paraId="3D68AF71" w14:textId="77777777" w:rsidR="007008DE" w:rsidRPr="00AF33C0" w:rsidRDefault="007008DE" w:rsidP="003A5D3F">
            <w:pPr>
              <w:pStyle w:val="maintext"/>
              <w:ind w:firstLineChars="0" w:firstLine="0"/>
              <w:jc w:val="center"/>
              <w:rPr>
                <w:b/>
                <w:lang w:eastAsia="ko-KR"/>
              </w:rPr>
            </w:pPr>
            <w:r>
              <w:rPr>
                <w:rFonts w:hint="eastAsia"/>
                <w:b/>
                <w:lang w:eastAsia="ko-KR"/>
              </w:rPr>
              <w:t>C</w:t>
            </w:r>
            <w:r>
              <w:rPr>
                <w:b/>
                <w:lang w:eastAsia="ko-KR"/>
              </w:rPr>
              <w:t>ase</w:t>
            </w:r>
          </w:p>
        </w:tc>
        <w:tc>
          <w:tcPr>
            <w:tcW w:w="1701" w:type="dxa"/>
          </w:tcPr>
          <w:p w14:paraId="714BD48D" w14:textId="0F01B642" w:rsidR="007008DE" w:rsidRDefault="002715E2" w:rsidP="003A5D3F">
            <w:pPr>
              <w:pStyle w:val="maintext"/>
              <w:ind w:firstLineChars="0" w:firstLine="0"/>
              <w:jc w:val="center"/>
              <w:rPr>
                <w:b/>
              </w:rPr>
            </w:pPr>
            <w:r>
              <w:rPr>
                <w:b/>
                <w:lang w:eastAsia="ko-KR"/>
              </w:rPr>
              <w:t>S</w:t>
            </w:r>
            <w:r w:rsidR="007008DE">
              <w:rPr>
                <w:b/>
                <w:lang w:eastAsia="ko-KR"/>
              </w:rPr>
              <w:t>GCS</w:t>
            </w:r>
          </w:p>
        </w:tc>
      </w:tr>
      <w:tr w:rsidR="007008DE" w14:paraId="46A006E7" w14:textId="77777777" w:rsidTr="003A5D3F">
        <w:trPr>
          <w:jc w:val="center"/>
        </w:trPr>
        <w:tc>
          <w:tcPr>
            <w:tcW w:w="4535" w:type="dxa"/>
          </w:tcPr>
          <w:p w14:paraId="20A238F0" w14:textId="6C0BEC76" w:rsidR="007008DE" w:rsidRDefault="007008DE" w:rsidP="003A5D3F">
            <w:pPr>
              <w:pStyle w:val="maintext"/>
              <w:ind w:firstLineChars="0" w:firstLine="0"/>
              <w:jc w:val="center"/>
              <w:rPr>
                <w:lang w:eastAsia="ko-KR"/>
              </w:rPr>
            </w:pPr>
            <w:r>
              <w:rPr>
                <w:lang w:eastAsia="ko-KR"/>
              </w:rPr>
              <w:t>eTypeII, 49 bits</w:t>
            </w:r>
          </w:p>
        </w:tc>
        <w:tc>
          <w:tcPr>
            <w:tcW w:w="1701" w:type="dxa"/>
            <w:vAlign w:val="center"/>
          </w:tcPr>
          <w:p w14:paraId="61279585" w14:textId="4C5F2D31" w:rsidR="007008DE" w:rsidRDefault="007008DE" w:rsidP="003A5D3F">
            <w:pPr>
              <w:pStyle w:val="maintext"/>
              <w:ind w:firstLineChars="0" w:firstLine="0"/>
              <w:jc w:val="center"/>
              <w:rPr>
                <w:lang w:eastAsia="ko-KR"/>
              </w:rPr>
            </w:pPr>
            <w:r>
              <w:rPr>
                <w:lang w:eastAsia="ko-KR"/>
              </w:rPr>
              <w:t>0.</w:t>
            </w:r>
            <w:r w:rsidR="007C49D2">
              <w:rPr>
                <w:lang w:eastAsia="ko-KR"/>
              </w:rPr>
              <w:t>783</w:t>
            </w:r>
          </w:p>
        </w:tc>
      </w:tr>
      <w:tr w:rsidR="007008DE" w14:paraId="601EBDD8" w14:textId="77777777" w:rsidTr="003A5D3F">
        <w:trPr>
          <w:jc w:val="center"/>
        </w:trPr>
        <w:tc>
          <w:tcPr>
            <w:tcW w:w="4535" w:type="dxa"/>
          </w:tcPr>
          <w:p w14:paraId="0435A1DD" w14:textId="4058345E" w:rsidR="007008DE" w:rsidRDefault="002227A9" w:rsidP="003A5D3F">
            <w:pPr>
              <w:pStyle w:val="maintext"/>
              <w:ind w:firstLineChars="0" w:firstLine="0"/>
              <w:jc w:val="center"/>
              <w:rPr>
                <w:lang w:eastAsia="ko-KR"/>
              </w:rPr>
            </w:pPr>
            <w:r>
              <w:rPr>
                <w:lang w:eastAsia="ko-KR"/>
              </w:rPr>
              <w:t xml:space="preserve">AE based </w:t>
            </w:r>
            <w:r w:rsidR="007008DE">
              <w:rPr>
                <w:lang w:eastAsia="ko-KR"/>
              </w:rPr>
              <w:t>AI Model, 48 bits (</w:t>
            </w:r>
            <w:r w:rsidR="007008DE" w:rsidRPr="007F63CB">
              <w:rPr>
                <w:i/>
                <w:iCs/>
                <w:lang w:eastAsia="ko-KR"/>
              </w:rPr>
              <w:t>M</w:t>
            </w:r>
            <w:r w:rsidR="007008DE">
              <w:rPr>
                <w:lang w:eastAsia="ko-KR"/>
              </w:rPr>
              <w:t>=</w:t>
            </w:r>
            <w:r w:rsidR="003F7B55">
              <w:rPr>
                <w:lang w:eastAsia="ko-KR"/>
              </w:rPr>
              <w:t>12</w:t>
            </w:r>
            <w:r w:rsidR="007008DE">
              <w:rPr>
                <w:lang w:eastAsia="ko-KR"/>
              </w:rPr>
              <w:t xml:space="preserve">, </w:t>
            </w:r>
            <w:r w:rsidR="007008DE" w:rsidRPr="007F63CB">
              <w:rPr>
                <w:i/>
                <w:iCs/>
                <w:lang w:eastAsia="ko-KR"/>
              </w:rPr>
              <w:t>Q</w:t>
            </w:r>
            <w:r w:rsidR="007008DE">
              <w:rPr>
                <w:lang w:eastAsia="ko-KR"/>
              </w:rPr>
              <w:t>=</w:t>
            </w:r>
            <w:r w:rsidR="003F7B55">
              <w:rPr>
                <w:lang w:eastAsia="ko-KR"/>
              </w:rPr>
              <w:t>4</w:t>
            </w:r>
            <w:r w:rsidR="007008DE">
              <w:rPr>
                <w:lang w:eastAsia="ko-KR"/>
              </w:rPr>
              <w:t>)</w:t>
            </w:r>
          </w:p>
        </w:tc>
        <w:tc>
          <w:tcPr>
            <w:tcW w:w="1701" w:type="dxa"/>
            <w:vAlign w:val="center"/>
          </w:tcPr>
          <w:p w14:paraId="4EC469E1" w14:textId="12DDDFAE" w:rsidR="007008DE" w:rsidRDefault="007008DE" w:rsidP="003A5D3F">
            <w:pPr>
              <w:pStyle w:val="maintext"/>
              <w:ind w:firstLineChars="0" w:firstLine="0"/>
              <w:jc w:val="center"/>
              <w:rPr>
                <w:lang w:eastAsia="ko-KR"/>
              </w:rPr>
            </w:pPr>
            <w:r>
              <w:rPr>
                <w:lang w:eastAsia="ko-KR"/>
              </w:rPr>
              <w:t>0.</w:t>
            </w:r>
            <w:r w:rsidR="00F85D63">
              <w:rPr>
                <w:lang w:eastAsia="ko-KR"/>
              </w:rPr>
              <w:t>8</w:t>
            </w:r>
            <w:r w:rsidR="00E21E13">
              <w:rPr>
                <w:lang w:eastAsia="ko-KR"/>
              </w:rPr>
              <w:t>4</w:t>
            </w:r>
            <w:r w:rsidR="003F7B55">
              <w:rPr>
                <w:lang w:eastAsia="ko-KR"/>
              </w:rPr>
              <w:t>1</w:t>
            </w:r>
          </w:p>
        </w:tc>
      </w:tr>
      <w:tr w:rsidR="00F2741E" w14:paraId="4920C487" w14:textId="77777777" w:rsidTr="003A5D3F">
        <w:trPr>
          <w:jc w:val="center"/>
        </w:trPr>
        <w:tc>
          <w:tcPr>
            <w:tcW w:w="4535" w:type="dxa"/>
          </w:tcPr>
          <w:p w14:paraId="49106680" w14:textId="64DACE68" w:rsidR="00F2741E" w:rsidRDefault="00F2741E" w:rsidP="003A5D3F">
            <w:pPr>
              <w:pStyle w:val="maintext"/>
              <w:ind w:firstLineChars="0" w:firstLine="0"/>
              <w:jc w:val="center"/>
            </w:pPr>
            <w:r>
              <w:rPr>
                <w:rFonts w:hint="eastAsia"/>
              </w:rPr>
              <w:t>P</w:t>
            </w:r>
            <w:r>
              <w:t>CA based AI Model, 4</w:t>
            </w:r>
            <w:r w:rsidR="00F73275">
              <w:t>8</w:t>
            </w:r>
            <w:r>
              <w:t xml:space="preserve"> bits</w:t>
            </w:r>
          </w:p>
        </w:tc>
        <w:tc>
          <w:tcPr>
            <w:tcW w:w="1701" w:type="dxa"/>
            <w:vAlign w:val="center"/>
          </w:tcPr>
          <w:p w14:paraId="15390FD3" w14:textId="392D4E76" w:rsidR="00F2741E" w:rsidRDefault="003F7B55" w:rsidP="003A5D3F">
            <w:pPr>
              <w:pStyle w:val="maintext"/>
              <w:ind w:firstLineChars="0" w:firstLine="0"/>
              <w:jc w:val="center"/>
            </w:pPr>
            <w:r>
              <w:rPr>
                <w:rFonts w:hint="eastAsia"/>
              </w:rPr>
              <w:t>0</w:t>
            </w:r>
            <w:r>
              <w:t>.8</w:t>
            </w:r>
            <w:r w:rsidR="00645C01">
              <w:t>42</w:t>
            </w:r>
          </w:p>
        </w:tc>
      </w:tr>
      <w:tr w:rsidR="007008DE" w14:paraId="21A039EB" w14:textId="77777777" w:rsidTr="003A5D3F">
        <w:trPr>
          <w:jc w:val="center"/>
        </w:trPr>
        <w:tc>
          <w:tcPr>
            <w:tcW w:w="4535" w:type="dxa"/>
          </w:tcPr>
          <w:p w14:paraId="49E8A9C4" w14:textId="6539DC58" w:rsidR="007008DE" w:rsidRDefault="007008DE" w:rsidP="007008DE">
            <w:pPr>
              <w:pStyle w:val="maintext"/>
              <w:ind w:firstLineChars="0" w:firstLine="0"/>
              <w:jc w:val="center"/>
            </w:pPr>
            <w:r>
              <w:rPr>
                <w:lang w:eastAsia="ko-KR"/>
              </w:rPr>
              <w:t xml:space="preserve">eTypeII, </w:t>
            </w:r>
            <w:r w:rsidR="00CC6B25">
              <w:rPr>
                <w:lang w:eastAsia="ko-KR"/>
              </w:rPr>
              <w:t>87</w:t>
            </w:r>
            <w:r>
              <w:rPr>
                <w:lang w:eastAsia="ko-KR"/>
              </w:rPr>
              <w:t xml:space="preserve"> bits</w:t>
            </w:r>
          </w:p>
        </w:tc>
        <w:tc>
          <w:tcPr>
            <w:tcW w:w="1701" w:type="dxa"/>
            <w:vAlign w:val="center"/>
          </w:tcPr>
          <w:p w14:paraId="7DC5A036" w14:textId="1A27E72D" w:rsidR="007008DE" w:rsidRDefault="0010010A" w:rsidP="007008DE">
            <w:pPr>
              <w:pStyle w:val="maintext"/>
              <w:ind w:firstLineChars="0" w:firstLine="0"/>
              <w:jc w:val="center"/>
            </w:pPr>
            <w:r>
              <w:rPr>
                <w:rFonts w:hint="eastAsia"/>
              </w:rPr>
              <w:t>0</w:t>
            </w:r>
            <w:r>
              <w:t>.</w:t>
            </w:r>
            <w:r w:rsidR="00C2395F">
              <w:t>886</w:t>
            </w:r>
          </w:p>
        </w:tc>
      </w:tr>
      <w:tr w:rsidR="007008DE" w14:paraId="21B1F5A6" w14:textId="77777777" w:rsidTr="003A5D3F">
        <w:trPr>
          <w:jc w:val="center"/>
        </w:trPr>
        <w:tc>
          <w:tcPr>
            <w:tcW w:w="4535" w:type="dxa"/>
          </w:tcPr>
          <w:p w14:paraId="36CAF31D" w14:textId="0204844D" w:rsidR="007008DE" w:rsidRDefault="002227A9" w:rsidP="007008DE">
            <w:pPr>
              <w:pStyle w:val="maintext"/>
              <w:ind w:firstLineChars="0" w:firstLine="0"/>
              <w:jc w:val="center"/>
            </w:pPr>
            <w:r>
              <w:rPr>
                <w:lang w:eastAsia="ko-KR"/>
              </w:rPr>
              <w:t>AE based</w:t>
            </w:r>
            <w:r w:rsidR="00F2741E">
              <w:rPr>
                <w:lang w:eastAsia="ko-KR"/>
              </w:rPr>
              <w:t xml:space="preserve"> </w:t>
            </w:r>
            <w:r w:rsidR="007008DE">
              <w:rPr>
                <w:lang w:eastAsia="ko-KR"/>
              </w:rPr>
              <w:t xml:space="preserve">AI Model, </w:t>
            </w:r>
            <w:r w:rsidR="00CC6B25">
              <w:rPr>
                <w:lang w:eastAsia="ko-KR"/>
              </w:rPr>
              <w:t>86</w:t>
            </w:r>
            <w:r w:rsidR="007008DE">
              <w:rPr>
                <w:lang w:eastAsia="ko-KR"/>
              </w:rPr>
              <w:t xml:space="preserve"> bits (</w:t>
            </w:r>
            <w:r w:rsidR="007008DE" w:rsidRPr="007F63CB">
              <w:rPr>
                <w:i/>
                <w:iCs/>
                <w:lang w:eastAsia="ko-KR"/>
              </w:rPr>
              <w:t>M</w:t>
            </w:r>
            <w:r w:rsidR="007008DE">
              <w:rPr>
                <w:lang w:eastAsia="ko-KR"/>
              </w:rPr>
              <w:t>=</w:t>
            </w:r>
            <w:r w:rsidR="00CC6B25">
              <w:rPr>
                <w:lang w:eastAsia="ko-KR"/>
              </w:rPr>
              <w:t>43</w:t>
            </w:r>
            <w:r w:rsidR="007008DE">
              <w:rPr>
                <w:lang w:eastAsia="ko-KR"/>
              </w:rPr>
              <w:t xml:space="preserve">, </w:t>
            </w:r>
            <w:r w:rsidR="007008DE" w:rsidRPr="007F63CB">
              <w:rPr>
                <w:i/>
                <w:iCs/>
                <w:lang w:eastAsia="ko-KR"/>
              </w:rPr>
              <w:t>Q</w:t>
            </w:r>
            <w:r w:rsidR="007008DE">
              <w:rPr>
                <w:lang w:eastAsia="ko-KR"/>
              </w:rPr>
              <w:t>=2)</w:t>
            </w:r>
          </w:p>
        </w:tc>
        <w:tc>
          <w:tcPr>
            <w:tcW w:w="1701" w:type="dxa"/>
            <w:vAlign w:val="center"/>
          </w:tcPr>
          <w:p w14:paraId="22DD5FD3" w14:textId="1B9B042B" w:rsidR="007008DE" w:rsidRDefault="0010010A" w:rsidP="007008DE">
            <w:pPr>
              <w:pStyle w:val="maintext"/>
              <w:ind w:firstLineChars="0" w:firstLine="0"/>
              <w:jc w:val="center"/>
            </w:pPr>
            <w:r>
              <w:rPr>
                <w:rFonts w:hint="eastAsia"/>
              </w:rPr>
              <w:t>0</w:t>
            </w:r>
            <w:r>
              <w:t>.</w:t>
            </w:r>
            <w:r w:rsidR="003F7B55">
              <w:t>9</w:t>
            </w:r>
            <w:r w:rsidR="006E536D">
              <w:t>3</w:t>
            </w:r>
          </w:p>
        </w:tc>
      </w:tr>
      <w:tr w:rsidR="00F2741E" w14:paraId="7705A1ED" w14:textId="77777777" w:rsidTr="003A5D3F">
        <w:trPr>
          <w:jc w:val="center"/>
        </w:trPr>
        <w:tc>
          <w:tcPr>
            <w:tcW w:w="4535" w:type="dxa"/>
          </w:tcPr>
          <w:p w14:paraId="14CE7B5D" w14:textId="24FB9700" w:rsidR="00F2741E" w:rsidRDefault="00F2741E" w:rsidP="007008DE">
            <w:pPr>
              <w:pStyle w:val="maintext"/>
              <w:ind w:firstLineChars="0" w:firstLine="0"/>
              <w:jc w:val="center"/>
            </w:pPr>
            <w:r>
              <w:rPr>
                <w:rFonts w:hint="eastAsia"/>
              </w:rPr>
              <w:t>P</w:t>
            </w:r>
            <w:r>
              <w:t>CA based AI Model, 8</w:t>
            </w:r>
            <w:r w:rsidR="00F73275">
              <w:t>6</w:t>
            </w:r>
            <w:r>
              <w:t xml:space="preserve"> bits</w:t>
            </w:r>
          </w:p>
        </w:tc>
        <w:tc>
          <w:tcPr>
            <w:tcW w:w="1701" w:type="dxa"/>
            <w:vAlign w:val="center"/>
          </w:tcPr>
          <w:p w14:paraId="505F672A" w14:textId="465AA190" w:rsidR="00F2741E" w:rsidRDefault="008D01EA" w:rsidP="007008DE">
            <w:pPr>
              <w:pStyle w:val="maintext"/>
              <w:ind w:firstLineChars="0" w:firstLine="0"/>
              <w:jc w:val="center"/>
            </w:pPr>
            <w:r>
              <w:rPr>
                <w:rFonts w:hint="eastAsia"/>
              </w:rPr>
              <w:t>0</w:t>
            </w:r>
            <w:r>
              <w:t>.</w:t>
            </w:r>
            <w:r w:rsidR="0051552A">
              <w:t>90</w:t>
            </w:r>
            <w:r w:rsidR="00333B44">
              <w:t>4</w:t>
            </w:r>
          </w:p>
        </w:tc>
      </w:tr>
    </w:tbl>
    <w:p w14:paraId="1D048EAC" w14:textId="77777777" w:rsidR="004263B5" w:rsidRDefault="004263B5" w:rsidP="00570E4A">
      <w:pPr>
        <w:pStyle w:val="maintext"/>
        <w:ind w:firstLineChars="100" w:firstLine="220"/>
        <w:rPr>
          <w:lang w:val="en-US"/>
        </w:rPr>
      </w:pPr>
    </w:p>
    <w:p w14:paraId="5EF91805" w14:textId="1C57E753" w:rsidR="000A7B8F" w:rsidRDefault="00234FB8" w:rsidP="00E20D4E">
      <w:pPr>
        <w:pStyle w:val="maintext"/>
        <w:ind w:firstLine="440"/>
      </w:pPr>
      <w:r>
        <w:t>The result with CDL-C channel model with 300ns delay spread is in Table 4.</w:t>
      </w:r>
    </w:p>
    <w:p w14:paraId="735213DF" w14:textId="77777777" w:rsidR="00582889" w:rsidRPr="00582889" w:rsidRDefault="00582889" w:rsidP="00582889">
      <w:pPr>
        <w:pStyle w:val="maintext"/>
        <w:ind w:firstLineChars="100" w:firstLine="220"/>
      </w:pPr>
    </w:p>
    <w:p w14:paraId="0493929C" w14:textId="29E8819C" w:rsidR="009A0B03" w:rsidRDefault="009A0B03" w:rsidP="009A0B03">
      <w:pPr>
        <w:pStyle w:val="a8"/>
        <w:spacing w:afterLines="0" w:after="120"/>
        <w:jc w:val="center"/>
      </w:pPr>
      <w:r>
        <w:t xml:space="preserve">Table 4. </w:t>
      </w:r>
      <w:r w:rsidR="00EA7CB9">
        <w:t>S</w:t>
      </w:r>
      <w:r>
        <w:t>GCS of eTypeII and AI Models (CDL-</w:t>
      </w:r>
      <w:r w:rsidR="00803EC5">
        <w:t>C</w:t>
      </w:r>
      <w:r>
        <w:t>, 300ns)</w:t>
      </w:r>
    </w:p>
    <w:tbl>
      <w:tblPr>
        <w:tblStyle w:val="a6"/>
        <w:tblW w:w="0" w:type="auto"/>
        <w:jc w:val="center"/>
        <w:tblLook w:val="04A0" w:firstRow="1" w:lastRow="0" w:firstColumn="1" w:lastColumn="0" w:noHBand="0" w:noVBand="1"/>
      </w:tblPr>
      <w:tblGrid>
        <w:gridCol w:w="4535"/>
        <w:gridCol w:w="1701"/>
      </w:tblGrid>
      <w:tr w:rsidR="009A0B03" w14:paraId="372A3E84" w14:textId="77777777" w:rsidTr="003A5D3F">
        <w:trPr>
          <w:jc w:val="center"/>
        </w:trPr>
        <w:tc>
          <w:tcPr>
            <w:tcW w:w="4535" w:type="dxa"/>
          </w:tcPr>
          <w:p w14:paraId="2C6C2D5C" w14:textId="77777777" w:rsidR="009A0B03" w:rsidRPr="00AF33C0" w:rsidRDefault="009A0B03" w:rsidP="003A5D3F">
            <w:pPr>
              <w:pStyle w:val="maintext"/>
              <w:ind w:firstLineChars="0" w:firstLine="0"/>
              <w:jc w:val="center"/>
              <w:rPr>
                <w:b/>
                <w:lang w:eastAsia="ko-KR"/>
              </w:rPr>
            </w:pPr>
            <w:r>
              <w:rPr>
                <w:rFonts w:hint="eastAsia"/>
                <w:b/>
                <w:lang w:eastAsia="ko-KR"/>
              </w:rPr>
              <w:t>C</w:t>
            </w:r>
            <w:r>
              <w:rPr>
                <w:b/>
                <w:lang w:eastAsia="ko-KR"/>
              </w:rPr>
              <w:t>ase</w:t>
            </w:r>
          </w:p>
        </w:tc>
        <w:tc>
          <w:tcPr>
            <w:tcW w:w="1701" w:type="dxa"/>
          </w:tcPr>
          <w:p w14:paraId="4D14EF39" w14:textId="7254C13A" w:rsidR="009A0B03" w:rsidRDefault="002715E2" w:rsidP="003A5D3F">
            <w:pPr>
              <w:pStyle w:val="maintext"/>
              <w:ind w:firstLineChars="0" w:firstLine="0"/>
              <w:jc w:val="center"/>
              <w:rPr>
                <w:b/>
              </w:rPr>
            </w:pPr>
            <w:r>
              <w:rPr>
                <w:b/>
                <w:lang w:eastAsia="ko-KR"/>
              </w:rPr>
              <w:t>S</w:t>
            </w:r>
            <w:r w:rsidR="009A0B03">
              <w:rPr>
                <w:b/>
                <w:lang w:eastAsia="ko-KR"/>
              </w:rPr>
              <w:t>GCS</w:t>
            </w:r>
          </w:p>
        </w:tc>
      </w:tr>
      <w:tr w:rsidR="009A0B03" w14:paraId="7082D430" w14:textId="77777777" w:rsidTr="003A5D3F">
        <w:trPr>
          <w:jc w:val="center"/>
        </w:trPr>
        <w:tc>
          <w:tcPr>
            <w:tcW w:w="4535" w:type="dxa"/>
          </w:tcPr>
          <w:p w14:paraId="6AAD1B80" w14:textId="77777777" w:rsidR="009A0B03" w:rsidRDefault="009A0B03" w:rsidP="003A5D3F">
            <w:pPr>
              <w:pStyle w:val="maintext"/>
              <w:ind w:firstLineChars="0" w:firstLine="0"/>
              <w:jc w:val="center"/>
              <w:rPr>
                <w:lang w:eastAsia="ko-KR"/>
              </w:rPr>
            </w:pPr>
            <w:r>
              <w:rPr>
                <w:lang w:eastAsia="ko-KR"/>
              </w:rPr>
              <w:t>eTypeII, 49 bits</w:t>
            </w:r>
          </w:p>
        </w:tc>
        <w:tc>
          <w:tcPr>
            <w:tcW w:w="1701" w:type="dxa"/>
            <w:vAlign w:val="center"/>
          </w:tcPr>
          <w:p w14:paraId="0E04FDA1" w14:textId="1DF4FB6A" w:rsidR="009A0B03" w:rsidRDefault="00380E5A" w:rsidP="003A5D3F">
            <w:pPr>
              <w:pStyle w:val="maintext"/>
              <w:ind w:firstLineChars="0" w:firstLine="0"/>
              <w:jc w:val="center"/>
              <w:rPr>
                <w:lang w:eastAsia="ko-KR"/>
              </w:rPr>
            </w:pPr>
            <w:r>
              <w:rPr>
                <w:rFonts w:hint="eastAsia"/>
                <w:lang w:eastAsia="ko-KR"/>
              </w:rPr>
              <w:t>0</w:t>
            </w:r>
            <w:r>
              <w:rPr>
                <w:lang w:eastAsia="ko-KR"/>
              </w:rPr>
              <w:t>.</w:t>
            </w:r>
            <w:r w:rsidR="00913FED">
              <w:rPr>
                <w:lang w:eastAsia="ko-KR"/>
              </w:rPr>
              <w:t>552</w:t>
            </w:r>
          </w:p>
        </w:tc>
      </w:tr>
      <w:tr w:rsidR="009A0B03" w14:paraId="7E5A0347" w14:textId="77777777" w:rsidTr="003A5D3F">
        <w:trPr>
          <w:jc w:val="center"/>
        </w:trPr>
        <w:tc>
          <w:tcPr>
            <w:tcW w:w="4535" w:type="dxa"/>
          </w:tcPr>
          <w:p w14:paraId="6613394F" w14:textId="5B85BBC4" w:rsidR="009A0B03" w:rsidRDefault="009A0B03" w:rsidP="003A5D3F">
            <w:pPr>
              <w:pStyle w:val="maintext"/>
              <w:ind w:firstLineChars="0" w:firstLine="0"/>
              <w:jc w:val="center"/>
              <w:rPr>
                <w:lang w:eastAsia="ko-KR"/>
              </w:rPr>
            </w:pPr>
            <w:r>
              <w:rPr>
                <w:lang w:eastAsia="ko-KR"/>
              </w:rPr>
              <w:t>AI Model, 48 bits (</w:t>
            </w:r>
            <w:r w:rsidRPr="007F63CB">
              <w:rPr>
                <w:i/>
                <w:iCs/>
                <w:lang w:eastAsia="ko-KR"/>
              </w:rPr>
              <w:t>M</w:t>
            </w:r>
            <w:r>
              <w:rPr>
                <w:lang w:eastAsia="ko-KR"/>
              </w:rPr>
              <w:t>=</w:t>
            </w:r>
            <w:r w:rsidR="00D25945">
              <w:rPr>
                <w:lang w:eastAsia="ko-KR"/>
              </w:rPr>
              <w:t>12</w:t>
            </w:r>
            <w:r>
              <w:rPr>
                <w:lang w:eastAsia="ko-KR"/>
              </w:rPr>
              <w:t xml:space="preserve">, </w:t>
            </w:r>
            <w:r w:rsidRPr="007F63CB">
              <w:rPr>
                <w:i/>
                <w:iCs/>
                <w:lang w:eastAsia="ko-KR"/>
              </w:rPr>
              <w:t>Q</w:t>
            </w:r>
            <w:r>
              <w:rPr>
                <w:lang w:eastAsia="ko-KR"/>
              </w:rPr>
              <w:t>=</w:t>
            </w:r>
            <w:r w:rsidR="00D25945">
              <w:rPr>
                <w:lang w:eastAsia="ko-KR"/>
              </w:rPr>
              <w:t>4</w:t>
            </w:r>
            <w:r>
              <w:rPr>
                <w:lang w:eastAsia="ko-KR"/>
              </w:rPr>
              <w:t>)</w:t>
            </w:r>
          </w:p>
        </w:tc>
        <w:tc>
          <w:tcPr>
            <w:tcW w:w="1701" w:type="dxa"/>
            <w:vAlign w:val="center"/>
          </w:tcPr>
          <w:p w14:paraId="0A8A7FEB" w14:textId="0FFB02D0" w:rsidR="009A0B03" w:rsidRDefault="00380E5A" w:rsidP="003A5D3F">
            <w:pPr>
              <w:pStyle w:val="maintext"/>
              <w:ind w:firstLineChars="0" w:firstLine="0"/>
              <w:jc w:val="center"/>
              <w:rPr>
                <w:lang w:eastAsia="ko-KR"/>
              </w:rPr>
            </w:pPr>
            <w:r>
              <w:rPr>
                <w:rFonts w:hint="eastAsia"/>
                <w:lang w:eastAsia="ko-KR"/>
              </w:rPr>
              <w:t>0</w:t>
            </w:r>
            <w:r>
              <w:rPr>
                <w:lang w:eastAsia="ko-KR"/>
              </w:rPr>
              <w:t>.</w:t>
            </w:r>
            <w:r w:rsidR="00690F12">
              <w:rPr>
                <w:lang w:eastAsia="ko-KR"/>
              </w:rPr>
              <w:t>602</w:t>
            </w:r>
          </w:p>
        </w:tc>
      </w:tr>
      <w:tr w:rsidR="00F2741E" w14:paraId="6F99BCE1" w14:textId="77777777" w:rsidTr="003A5D3F">
        <w:trPr>
          <w:jc w:val="center"/>
        </w:trPr>
        <w:tc>
          <w:tcPr>
            <w:tcW w:w="4535" w:type="dxa"/>
          </w:tcPr>
          <w:p w14:paraId="4BC62B63" w14:textId="2BA79093" w:rsidR="00F2741E" w:rsidRDefault="00F2741E" w:rsidP="003A5D3F">
            <w:pPr>
              <w:pStyle w:val="maintext"/>
              <w:ind w:firstLineChars="0" w:firstLine="0"/>
              <w:jc w:val="center"/>
            </w:pPr>
            <w:r>
              <w:rPr>
                <w:rFonts w:hint="eastAsia"/>
              </w:rPr>
              <w:t>P</w:t>
            </w:r>
            <w:r>
              <w:t>CA based AI Model, 4</w:t>
            </w:r>
            <w:r w:rsidR="00F73275">
              <w:t>8</w:t>
            </w:r>
            <w:r>
              <w:t xml:space="preserve"> bits</w:t>
            </w:r>
          </w:p>
        </w:tc>
        <w:tc>
          <w:tcPr>
            <w:tcW w:w="1701" w:type="dxa"/>
            <w:vAlign w:val="center"/>
          </w:tcPr>
          <w:p w14:paraId="0C7B41D8" w14:textId="4057202B" w:rsidR="00F2741E" w:rsidRDefault="00591330" w:rsidP="003A5D3F">
            <w:pPr>
              <w:pStyle w:val="maintext"/>
              <w:ind w:firstLineChars="0" w:firstLine="0"/>
              <w:jc w:val="center"/>
            </w:pPr>
            <w:r>
              <w:rPr>
                <w:rFonts w:hint="eastAsia"/>
              </w:rPr>
              <w:t>0</w:t>
            </w:r>
            <w:r>
              <w:t>.7</w:t>
            </w:r>
            <w:r w:rsidR="00690F12">
              <w:t>03</w:t>
            </w:r>
          </w:p>
        </w:tc>
      </w:tr>
      <w:tr w:rsidR="009A0B03" w14:paraId="6D96BC1E" w14:textId="77777777" w:rsidTr="003A5D3F">
        <w:trPr>
          <w:jc w:val="center"/>
        </w:trPr>
        <w:tc>
          <w:tcPr>
            <w:tcW w:w="4535" w:type="dxa"/>
          </w:tcPr>
          <w:p w14:paraId="5E3CC1BD" w14:textId="77777777" w:rsidR="009A0B03" w:rsidRDefault="009A0B03" w:rsidP="003A5D3F">
            <w:pPr>
              <w:pStyle w:val="maintext"/>
              <w:ind w:firstLineChars="0" w:firstLine="0"/>
              <w:jc w:val="center"/>
            </w:pPr>
            <w:r>
              <w:rPr>
                <w:lang w:eastAsia="ko-KR"/>
              </w:rPr>
              <w:t>eTypeII, 87 bits</w:t>
            </w:r>
          </w:p>
        </w:tc>
        <w:tc>
          <w:tcPr>
            <w:tcW w:w="1701" w:type="dxa"/>
            <w:vAlign w:val="center"/>
          </w:tcPr>
          <w:p w14:paraId="5BE14EBE" w14:textId="0BC95A15" w:rsidR="009A0B03" w:rsidRDefault="00571242" w:rsidP="003A5D3F">
            <w:pPr>
              <w:pStyle w:val="maintext"/>
              <w:ind w:firstLineChars="0" w:firstLine="0"/>
              <w:jc w:val="center"/>
            </w:pPr>
            <w:r>
              <w:rPr>
                <w:rFonts w:hint="eastAsia"/>
              </w:rPr>
              <w:t>0</w:t>
            </w:r>
            <w:r>
              <w:t>.</w:t>
            </w:r>
            <w:r w:rsidR="001E52C5">
              <w:t>613</w:t>
            </w:r>
          </w:p>
        </w:tc>
      </w:tr>
      <w:tr w:rsidR="009A0B03" w14:paraId="07D193E7" w14:textId="77777777" w:rsidTr="003A5D3F">
        <w:trPr>
          <w:jc w:val="center"/>
        </w:trPr>
        <w:tc>
          <w:tcPr>
            <w:tcW w:w="4535" w:type="dxa"/>
          </w:tcPr>
          <w:p w14:paraId="4ABBB6B8" w14:textId="77777777" w:rsidR="009A0B03" w:rsidRDefault="009A0B03" w:rsidP="003A5D3F">
            <w:pPr>
              <w:pStyle w:val="maintext"/>
              <w:ind w:firstLineChars="0" w:firstLine="0"/>
              <w:jc w:val="center"/>
            </w:pPr>
            <w:r>
              <w:rPr>
                <w:lang w:eastAsia="ko-KR"/>
              </w:rPr>
              <w:t>AI Model, 86 bits (</w:t>
            </w:r>
            <w:r w:rsidRPr="007F63CB">
              <w:rPr>
                <w:i/>
                <w:iCs/>
                <w:lang w:eastAsia="ko-KR"/>
              </w:rPr>
              <w:t>M</w:t>
            </w:r>
            <w:r>
              <w:rPr>
                <w:lang w:eastAsia="ko-KR"/>
              </w:rPr>
              <w:t xml:space="preserve">=43, </w:t>
            </w:r>
            <w:r w:rsidRPr="007F63CB">
              <w:rPr>
                <w:i/>
                <w:iCs/>
                <w:lang w:eastAsia="ko-KR"/>
              </w:rPr>
              <w:t>Q</w:t>
            </w:r>
            <w:r>
              <w:rPr>
                <w:lang w:eastAsia="ko-KR"/>
              </w:rPr>
              <w:t>=2)</w:t>
            </w:r>
          </w:p>
        </w:tc>
        <w:tc>
          <w:tcPr>
            <w:tcW w:w="1701" w:type="dxa"/>
            <w:vAlign w:val="center"/>
          </w:tcPr>
          <w:p w14:paraId="1E5D995F" w14:textId="5BFC352A" w:rsidR="009A0B03" w:rsidRDefault="00571242" w:rsidP="003A5D3F">
            <w:pPr>
              <w:pStyle w:val="maintext"/>
              <w:ind w:firstLineChars="0" w:firstLine="0"/>
              <w:jc w:val="center"/>
            </w:pPr>
            <w:r>
              <w:rPr>
                <w:rFonts w:hint="eastAsia"/>
              </w:rPr>
              <w:t>0</w:t>
            </w:r>
            <w:r>
              <w:t>.</w:t>
            </w:r>
            <w:r w:rsidR="00690F12">
              <w:t>7</w:t>
            </w:r>
            <w:r w:rsidR="009815CE">
              <w:t>99</w:t>
            </w:r>
          </w:p>
        </w:tc>
      </w:tr>
      <w:tr w:rsidR="00F2741E" w14:paraId="16688F02" w14:textId="77777777" w:rsidTr="003A5D3F">
        <w:trPr>
          <w:jc w:val="center"/>
        </w:trPr>
        <w:tc>
          <w:tcPr>
            <w:tcW w:w="4535" w:type="dxa"/>
          </w:tcPr>
          <w:p w14:paraId="16527D30" w14:textId="759072D5" w:rsidR="00F2741E" w:rsidRDefault="00F2741E" w:rsidP="003A5D3F">
            <w:pPr>
              <w:pStyle w:val="maintext"/>
              <w:ind w:firstLineChars="0" w:firstLine="0"/>
              <w:jc w:val="center"/>
            </w:pPr>
            <w:r>
              <w:rPr>
                <w:rFonts w:hint="eastAsia"/>
              </w:rPr>
              <w:t>P</w:t>
            </w:r>
            <w:r>
              <w:t>CA based AI Model, 8</w:t>
            </w:r>
            <w:r w:rsidR="00F73275">
              <w:t>6</w:t>
            </w:r>
            <w:r>
              <w:t xml:space="preserve"> bits</w:t>
            </w:r>
          </w:p>
        </w:tc>
        <w:tc>
          <w:tcPr>
            <w:tcW w:w="1701" w:type="dxa"/>
            <w:vAlign w:val="center"/>
          </w:tcPr>
          <w:p w14:paraId="75995541" w14:textId="2B67DFD2" w:rsidR="00F2741E" w:rsidRDefault="00690F12" w:rsidP="003A5D3F">
            <w:pPr>
              <w:pStyle w:val="maintext"/>
              <w:ind w:firstLineChars="0" w:firstLine="0"/>
              <w:jc w:val="center"/>
            </w:pPr>
            <w:r>
              <w:rPr>
                <w:rFonts w:hint="eastAsia"/>
              </w:rPr>
              <w:t>0</w:t>
            </w:r>
            <w:r>
              <w:t>.7</w:t>
            </w:r>
            <w:r w:rsidR="009815CE">
              <w:t>62</w:t>
            </w:r>
          </w:p>
        </w:tc>
      </w:tr>
    </w:tbl>
    <w:p w14:paraId="26C26C94" w14:textId="3E9D4A01" w:rsidR="008870BA" w:rsidRDefault="008870BA" w:rsidP="00570E4A">
      <w:pPr>
        <w:pStyle w:val="maintext"/>
        <w:ind w:firstLineChars="100" w:firstLine="220"/>
        <w:rPr>
          <w:lang w:val="en-US"/>
        </w:rPr>
      </w:pPr>
    </w:p>
    <w:p w14:paraId="640CF431" w14:textId="6764880A" w:rsidR="00852681" w:rsidRPr="00D6491D" w:rsidRDefault="00AD03F5" w:rsidP="008C641A">
      <w:pPr>
        <w:pStyle w:val="maintext"/>
        <w:ind w:firstLineChars="0" w:firstLine="0"/>
        <w:rPr>
          <w:b/>
        </w:rPr>
      </w:pPr>
      <w:r w:rsidRPr="00D6491D">
        <w:rPr>
          <w:b/>
          <w:lang w:val="en-US"/>
        </w:rPr>
        <w:t xml:space="preserve">Observation 1: With an Autoencoder using a previously developed neural network structure, CsiNet, there are significant improvements in terms of </w:t>
      </w:r>
      <w:r w:rsidR="00681337">
        <w:rPr>
          <w:b/>
          <w:lang w:val="en-US"/>
        </w:rPr>
        <w:t>S</w:t>
      </w:r>
      <w:r w:rsidRPr="00D6491D">
        <w:rPr>
          <w:b/>
          <w:lang w:val="en-US"/>
        </w:rPr>
        <w:t>GCS compared to the baseline (eTypeII) in CSI compression sub use case.</w:t>
      </w:r>
    </w:p>
    <w:p w14:paraId="513B11FE" w14:textId="5AFBA9C3" w:rsidR="009E4D4D" w:rsidRDefault="009E4D4D" w:rsidP="009E4D4D">
      <w:pPr>
        <w:pStyle w:val="maintext"/>
        <w:ind w:firstLineChars="100" w:firstLine="220"/>
      </w:pPr>
    </w:p>
    <w:p w14:paraId="3B5A82C9" w14:textId="77777777" w:rsidR="00A5492C" w:rsidRDefault="00A5492C" w:rsidP="00A5492C">
      <w:pPr>
        <w:pStyle w:val="maintext"/>
        <w:ind w:firstLineChars="100" w:firstLine="220"/>
      </w:pPr>
    </w:p>
    <w:p w14:paraId="2D72E16F" w14:textId="419248C5" w:rsidR="00D3797D" w:rsidRDefault="00092500" w:rsidP="00D54132">
      <w:pPr>
        <w:pStyle w:val="2"/>
        <w:spacing w:after="120"/>
      </w:pPr>
      <w:r>
        <w:t>Initial e</w:t>
      </w:r>
      <w:r w:rsidR="00A5492C">
        <w:t>valuation results on generalization performance</w:t>
      </w:r>
      <w:r w:rsidR="006F3662">
        <w:t>s</w:t>
      </w:r>
    </w:p>
    <w:p w14:paraId="52772527" w14:textId="3ABCB001" w:rsidR="00092500" w:rsidRDefault="00092500" w:rsidP="008C641A">
      <w:pPr>
        <w:pStyle w:val="maintext"/>
        <w:ind w:firstLine="440"/>
      </w:pPr>
      <w:r>
        <w:rPr>
          <w:rFonts w:hint="eastAsia"/>
        </w:rPr>
        <w:t>I</w:t>
      </w:r>
      <w:r>
        <w:t xml:space="preserve">n RAN1 #110, </w:t>
      </w:r>
      <w:r w:rsidR="00935ECD">
        <w:t>agreements</w:t>
      </w:r>
      <w:r>
        <w:t xml:space="preserve"> for </w:t>
      </w:r>
      <w:r w:rsidR="00BE56B7">
        <w:t>verifying</w:t>
      </w:r>
      <w:r>
        <w:t xml:space="preserve"> generalization performances on various scenarios/configurations are made as follow</w:t>
      </w:r>
      <w:r w:rsidR="00B53190">
        <w:t xml:space="preserve"> [6]</w:t>
      </w:r>
      <w:r>
        <w:t>.</w:t>
      </w:r>
    </w:p>
    <w:p w14:paraId="7EFBA087" w14:textId="77777777" w:rsidR="00D3797D" w:rsidRDefault="00D3797D" w:rsidP="00092500">
      <w:pPr>
        <w:spacing w:after="120"/>
      </w:pPr>
    </w:p>
    <w:tbl>
      <w:tblPr>
        <w:tblStyle w:val="a6"/>
        <w:tblW w:w="0" w:type="auto"/>
        <w:tblLook w:val="04A0" w:firstRow="1" w:lastRow="0" w:firstColumn="1" w:lastColumn="0" w:noHBand="0" w:noVBand="1"/>
      </w:tblPr>
      <w:tblGrid>
        <w:gridCol w:w="9736"/>
      </w:tblGrid>
      <w:tr w:rsidR="00092500" w14:paraId="7802E60A" w14:textId="77777777" w:rsidTr="00092500">
        <w:tc>
          <w:tcPr>
            <w:tcW w:w="9736" w:type="dxa"/>
          </w:tcPr>
          <w:p w14:paraId="224018DA" w14:textId="77777777" w:rsidR="00092500" w:rsidRPr="00201E5A" w:rsidRDefault="00092500" w:rsidP="00092500">
            <w:pPr>
              <w:spacing w:after="120"/>
              <w:rPr>
                <w:highlight w:val="green"/>
              </w:rPr>
            </w:pPr>
            <w:r w:rsidRPr="00201E5A">
              <w:rPr>
                <w:highlight w:val="green"/>
              </w:rPr>
              <w:t>Agreement</w:t>
            </w:r>
          </w:p>
          <w:p w14:paraId="1006298E" w14:textId="77777777" w:rsidR="00092500" w:rsidRPr="00201E5A" w:rsidRDefault="00092500" w:rsidP="00092500">
            <w:pPr>
              <w:spacing w:after="120"/>
            </w:pPr>
            <w:r w:rsidRPr="00201E5A">
              <w:t>The following cases are considered for verifying the generalization performance of an AI/ML model over various scenarios/configurations as a starting point:</w:t>
            </w:r>
          </w:p>
          <w:p w14:paraId="5774F591"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t>Case 1: The AI/ML model is trained based on training dataset from one Scenario#A/Configuration#A, and then the AI/ML model performs inference/test on a dataset from the same Scenario#A/Configuration#A</w:t>
            </w:r>
          </w:p>
          <w:p w14:paraId="3CFD925E"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lastRenderedPageBreak/>
              <w:t>Case 2: The AI/ML model is trained based on training dataset from one Scenario#A/Configuration#A, and then the AI/ML model performs inference/test on a different dataset than Scenario#A/Configuration#A, e.g., Scenario#B/Configuration#B, Scenario#A/Configuration#B</w:t>
            </w:r>
          </w:p>
          <w:p w14:paraId="66E5000E"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A40061A" w14:textId="77777777" w:rsidR="00092500" w:rsidRPr="00201E5A" w:rsidRDefault="00092500" w:rsidP="00092500">
            <w:pPr>
              <w:pStyle w:val="a7"/>
              <w:widowControl/>
              <w:numPr>
                <w:ilvl w:val="3"/>
                <w:numId w:val="53"/>
              </w:numPr>
              <w:wordWrap/>
              <w:snapToGrid w:val="0"/>
              <w:spacing w:afterLines="0" w:after="120" w:line="259" w:lineRule="auto"/>
              <w:ind w:leftChars="0" w:left="709"/>
              <w:rPr>
                <w:sz w:val="20"/>
                <w:szCs w:val="20"/>
              </w:rPr>
            </w:pPr>
            <w:r w:rsidRPr="00201E5A">
              <w:rPr>
                <w:sz w:val="20"/>
                <w:szCs w:val="20"/>
              </w:rPr>
              <w:t>Note: Companies to report the ratio for dataset mixing</w:t>
            </w:r>
          </w:p>
          <w:p w14:paraId="05371EAA" w14:textId="77777777" w:rsidR="00092500" w:rsidRPr="00201E5A" w:rsidRDefault="00092500" w:rsidP="00092500">
            <w:pPr>
              <w:pStyle w:val="a7"/>
              <w:widowControl/>
              <w:numPr>
                <w:ilvl w:val="3"/>
                <w:numId w:val="53"/>
              </w:numPr>
              <w:wordWrap/>
              <w:snapToGrid w:val="0"/>
              <w:spacing w:afterLines="0" w:after="120" w:line="259" w:lineRule="auto"/>
              <w:ind w:leftChars="0" w:left="709"/>
              <w:rPr>
                <w:sz w:val="20"/>
                <w:szCs w:val="20"/>
              </w:rPr>
            </w:pPr>
            <w:r w:rsidRPr="00201E5A">
              <w:rPr>
                <w:sz w:val="20"/>
                <w:szCs w:val="20"/>
              </w:rPr>
              <w:t>Note: number of the multiple scenarios/configurations can be larger than two</w:t>
            </w:r>
          </w:p>
          <w:p w14:paraId="2EA0261E"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t>FFS the detailed set of scenarios/configurations</w:t>
            </w:r>
          </w:p>
          <w:p w14:paraId="50E315E1"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t>FFS other cases for generalization verification, e.g.,</w:t>
            </w:r>
          </w:p>
          <w:p w14:paraId="32CB2F6E" w14:textId="77777777" w:rsidR="00092500" w:rsidRPr="00201E5A" w:rsidRDefault="00092500" w:rsidP="00092500">
            <w:pPr>
              <w:pStyle w:val="a7"/>
              <w:widowControl/>
              <w:numPr>
                <w:ilvl w:val="2"/>
                <w:numId w:val="53"/>
              </w:numPr>
              <w:wordWrap/>
              <w:snapToGrid w:val="0"/>
              <w:spacing w:afterLines="0" w:after="120" w:line="259" w:lineRule="auto"/>
              <w:ind w:leftChars="0" w:left="709"/>
              <w:rPr>
                <w:sz w:val="20"/>
                <w:szCs w:val="20"/>
              </w:rPr>
            </w:pPr>
            <w:r w:rsidRPr="00201E5A">
              <w:rPr>
                <w:sz w:val="20"/>
                <w:szCs w:val="20"/>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7EBCEB7" w14:textId="77777777" w:rsidR="00092500" w:rsidRDefault="00092500" w:rsidP="00092500">
            <w:pPr>
              <w:spacing w:after="120"/>
            </w:pPr>
          </w:p>
          <w:p w14:paraId="3B012ED3" w14:textId="77777777" w:rsidR="00092500" w:rsidRPr="00201E5A" w:rsidRDefault="00092500" w:rsidP="00092500">
            <w:pPr>
              <w:spacing w:after="120"/>
              <w:rPr>
                <w:highlight w:val="green"/>
              </w:rPr>
            </w:pPr>
            <w:r w:rsidRPr="00201E5A">
              <w:rPr>
                <w:highlight w:val="green"/>
              </w:rPr>
              <w:t>Agreement</w:t>
            </w:r>
          </w:p>
          <w:p w14:paraId="376E2B58" w14:textId="77777777" w:rsidR="00092500" w:rsidRPr="00145E06" w:rsidRDefault="00092500" w:rsidP="00092500">
            <w:pPr>
              <w:spacing w:after="120"/>
            </w:pPr>
            <w:r w:rsidRPr="00145E06">
              <w:t>For CSI enhancement evaluations, to verify the generalization performance of an AI/ML model over various scenarios, the set of scenarios are considered focusing on one or more of the following aspects as a starting point:</w:t>
            </w:r>
          </w:p>
          <w:p w14:paraId="1881AEE1"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t>Various deployment scenarios (e.g., UMa, UMi, InH)</w:t>
            </w:r>
          </w:p>
          <w:p w14:paraId="421EB465"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t>Various outdoor/indoor UE distributions for UMa/UMi (e.g., 10:0, 8:2, 5:5, 2:8, 0:10)</w:t>
            </w:r>
          </w:p>
          <w:p w14:paraId="2EFB6B8C"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t>Various carrier frequencies (e.g., 2GHz, 3.5GHz)</w:t>
            </w:r>
          </w:p>
          <w:p w14:paraId="7E59A010"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t>Other aspects of scenarios are not precluded, e.g., various antenna spacing, various antenna virtualization (TxRU mapping), various ISDs, various UE speeds, etc.</w:t>
            </w:r>
          </w:p>
          <w:p w14:paraId="4F5E8D95" w14:textId="77777777" w:rsidR="00092500" w:rsidRPr="00201E5A"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201E5A">
              <w:rPr>
                <w:sz w:val="20"/>
                <w:szCs w:val="20"/>
              </w:rPr>
              <w:t>Companies to report the selected scenarios for generalization verification</w:t>
            </w:r>
          </w:p>
          <w:p w14:paraId="662482CC" w14:textId="77777777" w:rsidR="00092500" w:rsidRDefault="00092500" w:rsidP="00092500">
            <w:pPr>
              <w:spacing w:after="120"/>
              <w:rPr>
                <w:rFonts w:eastAsia="DengXian"/>
                <w:highlight w:val="green"/>
              </w:rPr>
            </w:pPr>
          </w:p>
          <w:p w14:paraId="16EE4C24" w14:textId="21C6E3F9" w:rsidR="00092500" w:rsidRDefault="00092500" w:rsidP="00092500">
            <w:pPr>
              <w:spacing w:after="120"/>
              <w:rPr>
                <w:rFonts w:eastAsia="DengXian"/>
                <w:highlight w:val="green"/>
              </w:rPr>
            </w:pPr>
            <w:r w:rsidRPr="00354BD5">
              <w:rPr>
                <w:rFonts w:eastAsia="DengXian"/>
                <w:highlight w:val="green"/>
              </w:rPr>
              <w:t>Agreement</w:t>
            </w:r>
          </w:p>
          <w:p w14:paraId="4EEBCA95" w14:textId="77777777" w:rsidR="00092500" w:rsidRPr="00E674F9" w:rsidRDefault="00092500" w:rsidP="00092500">
            <w:pPr>
              <w:spacing w:after="120"/>
            </w:pPr>
            <w:r w:rsidRPr="00E674F9">
              <w:t>For CSI enhancement evaluations, to verify the generalization</w:t>
            </w:r>
            <w:r w:rsidRPr="00E674F9">
              <w:rPr>
                <w:rFonts w:hint="eastAsia"/>
              </w:rPr>
              <w:t>/scalability</w:t>
            </w:r>
            <w:r w:rsidRPr="00E674F9">
              <w:t xml:space="preserve"> performance of an AI/ML model over various configurations (e.g., which may potentially lead to different dimensions of model input/output), the set of configurations are considered focusing on one or more of the following aspects as a starting point</w:t>
            </w:r>
            <w:r>
              <w:t>:</w:t>
            </w:r>
          </w:p>
          <w:p w14:paraId="46C7973C" w14:textId="77777777" w:rsidR="00092500" w:rsidRPr="00354BD5"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354BD5">
              <w:rPr>
                <w:sz w:val="20"/>
                <w:szCs w:val="20"/>
              </w:rPr>
              <w:t>Various bandwidths (e.g., 10MHz, 20MHz) and/or frequency granularities, (e.g., size of subband)</w:t>
            </w:r>
          </w:p>
          <w:p w14:paraId="7201C238" w14:textId="77777777" w:rsidR="00092500" w:rsidRPr="00354BD5"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354BD5">
              <w:rPr>
                <w:sz w:val="20"/>
                <w:szCs w:val="20"/>
              </w:rPr>
              <w:t>Various sizes of CSI feedback payloads, FFS candidate payload number</w:t>
            </w:r>
          </w:p>
          <w:p w14:paraId="4884CDFD" w14:textId="77777777" w:rsidR="00092500" w:rsidRPr="00354BD5"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354BD5">
              <w:rPr>
                <w:sz w:val="20"/>
                <w:szCs w:val="20"/>
              </w:rPr>
              <w:t>Various antenna port layouts, e.g., (N1/N2/P) and/or antenna port numbers (e.g., 32 ports, 16 ports)</w:t>
            </w:r>
          </w:p>
          <w:p w14:paraId="29DF2F44" w14:textId="77777777" w:rsidR="00092500" w:rsidRPr="00354BD5"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354BD5">
              <w:rPr>
                <w:sz w:val="20"/>
                <w:szCs w:val="20"/>
              </w:rPr>
              <w:t>Other aspects of configurations are not precluded, e.g., various numerologies, various rank numbers/layers, etc.</w:t>
            </w:r>
          </w:p>
          <w:p w14:paraId="7224FAB3" w14:textId="77777777" w:rsidR="00092500" w:rsidRPr="00354BD5" w:rsidRDefault="00092500" w:rsidP="00092500">
            <w:pPr>
              <w:pStyle w:val="a7"/>
              <w:widowControl/>
              <w:numPr>
                <w:ilvl w:val="0"/>
                <w:numId w:val="53"/>
              </w:numPr>
              <w:wordWrap/>
              <w:snapToGrid w:val="0"/>
              <w:spacing w:afterLines="0" w:after="120" w:line="259" w:lineRule="auto"/>
              <w:ind w:leftChars="0" w:left="402" w:hanging="402"/>
              <w:rPr>
                <w:sz w:val="20"/>
                <w:szCs w:val="20"/>
              </w:rPr>
            </w:pPr>
            <w:r w:rsidRPr="00354BD5">
              <w:rPr>
                <w:sz w:val="20"/>
                <w:szCs w:val="20"/>
              </w:rPr>
              <w:t>Companies to report the selected configurations for generalization verification</w:t>
            </w:r>
          </w:p>
          <w:p w14:paraId="1FA780BF" w14:textId="600248C5" w:rsidR="00092500" w:rsidRPr="00D54132" w:rsidRDefault="00092500" w:rsidP="00D54132">
            <w:pPr>
              <w:pStyle w:val="a7"/>
              <w:widowControl/>
              <w:numPr>
                <w:ilvl w:val="0"/>
                <w:numId w:val="53"/>
              </w:numPr>
              <w:wordWrap/>
              <w:snapToGrid w:val="0"/>
              <w:spacing w:afterLines="0" w:after="120" w:line="259" w:lineRule="auto"/>
              <w:ind w:leftChars="0" w:left="402" w:hanging="402"/>
              <w:rPr>
                <w:sz w:val="20"/>
                <w:szCs w:val="20"/>
              </w:rPr>
            </w:pPr>
            <w:r w:rsidRPr="00354BD5">
              <w:rPr>
                <w:sz w:val="20"/>
                <w:szCs w:val="20"/>
              </w:rPr>
              <w:t>Companies are encouraged to report the method to achieve generalization over various configurations to achieve scalability of the AI/ML input/output, including pre-processing, post-processing, etc.</w:t>
            </w:r>
          </w:p>
        </w:tc>
      </w:tr>
    </w:tbl>
    <w:p w14:paraId="1A656792" w14:textId="77777777" w:rsidR="00092500" w:rsidRPr="00092500" w:rsidRDefault="00092500" w:rsidP="00092500">
      <w:pPr>
        <w:spacing w:after="120"/>
      </w:pPr>
    </w:p>
    <w:p w14:paraId="0013DF83" w14:textId="7C54D778" w:rsidR="00092500" w:rsidRDefault="00092500" w:rsidP="00E20D4E">
      <w:pPr>
        <w:pStyle w:val="maintext"/>
        <w:ind w:firstLine="440"/>
      </w:pPr>
      <w:r>
        <w:rPr>
          <w:rFonts w:hint="eastAsia"/>
        </w:rPr>
        <w:t>I</w:t>
      </w:r>
      <w:r>
        <w:t xml:space="preserve">n this section, we provide </w:t>
      </w:r>
      <w:r w:rsidR="00BE56B7">
        <w:t xml:space="preserve">some </w:t>
      </w:r>
      <w:r>
        <w:t>initial evaluation results on generalization performances on following various configuration</w:t>
      </w:r>
      <w:r w:rsidR="000459ED">
        <w:t>:</w:t>
      </w:r>
    </w:p>
    <w:p w14:paraId="14E35650" w14:textId="5DDB0290" w:rsidR="00092500" w:rsidRDefault="00092500" w:rsidP="00092500">
      <w:pPr>
        <w:pStyle w:val="a7"/>
        <w:numPr>
          <w:ilvl w:val="0"/>
          <w:numId w:val="54"/>
        </w:numPr>
        <w:spacing w:after="120"/>
        <w:ind w:leftChars="0"/>
      </w:pPr>
      <w:r>
        <w:rPr>
          <w:rFonts w:hint="eastAsia"/>
        </w:rPr>
        <w:t>V</w:t>
      </w:r>
      <w:r>
        <w:t>arious bandwidths</w:t>
      </w:r>
      <w:r w:rsidR="000459ED">
        <w:t>.</w:t>
      </w:r>
    </w:p>
    <w:p w14:paraId="1F11E36D" w14:textId="77777777" w:rsidR="00092500" w:rsidRPr="00092500" w:rsidRDefault="00092500" w:rsidP="00D54132">
      <w:pPr>
        <w:spacing w:after="120"/>
      </w:pPr>
    </w:p>
    <w:p w14:paraId="1A583FD3" w14:textId="750B048E" w:rsidR="00A5492C" w:rsidRDefault="009934A8" w:rsidP="00D54132">
      <w:pPr>
        <w:pStyle w:val="3"/>
        <w:spacing w:after="120"/>
      </w:pPr>
      <w:r>
        <w:t>Various bandwidths</w:t>
      </w:r>
    </w:p>
    <w:p w14:paraId="6696017C" w14:textId="4825200E" w:rsidR="00662438" w:rsidRPr="00815454" w:rsidRDefault="00EE1F9E" w:rsidP="00815454">
      <w:pPr>
        <w:pStyle w:val="maintext"/>
        <w:ind w:firstLine="440"/>
      </w:pPr>
      <w:r w:rsidRPr="00815454">
        <w:t>We consider various bandwidths and evaluates the performances</w:t>
      </w:r>
      <w:r w:rsidR="0041437E" w:rsidRPr="00815454">
        <w:t>.</w:t>
      </w:r>
      <w:r w:rsidR="00662438" w:rsidRPr="00815454">
        <w:rPr>
          <w:rFonts w:hint="eastAsia"/>
        </w:rPr>
        <w:t xml:space="preserve"> </w:t>
      </w:r>
      <w:r w:rsidR="00662438" w:rsidRPr="00815454">
        <w:t>We assumed same evaluation environment as in the Section 2.2.1</w:t>
      </w:r>
      <w:r w:rsidR="00AB2F83" w:rsidRPr="00815454">
        <w:t>. T</w:t>
      </w:r>
      <w:r w:rsidR="00E168A9" w:rsidRPr="00815454">
        <w:t>o train AI/ML model</w:t>
      </w:r>
      <w:r w:rsidR="00AB2F83" w:rsidRPr="00815454">
        <w:t>s for various configurations</w:t>
      </w:r>
      <w:r w:rsidR="00211E21" w:rsidRPr="00815454">
        <w:t>, datasets are gathered from following</w:t>
      </w:r>
      <w:r w:rsidR="00662438" w:rsidRPr="00815454">
        <w:t xml:space="preserve"> different configurations</w:t>
      </w:r>
      <w:r w:rsidR="00E168A9" w:rsidRPr="00815454">
        <w:t>.</w:t>
      </w:r>
    </w:p>
    <w:p w14:paraId="12853C8B" w14:textId="2AFD3CE9" w:rsidR="00956CA6" w:rsidRDefault="00956CA6" w:rsidP="00662438">
      <w:pPr>
        <w:pStyle w:val="maintext"/>
        <w:ind w:firstLineChars="100" w:firstLine="220"/>
        <w:rPr>
          <w:lang w:val="en-US"/>
        </w:rPr>
      </w:pPr>
    </w:p>
    <w:p w14:paraId="50168E16" w14:textId="714B9157" w:rsidR="00211E21" w:rsidRPr="00211E21" w:rsidRDefault="00211E21" w:rsidP="00D54132">
      <w:pPr>
        <w:pStyle w:val="a8"/>
        <w:spacing w:afterLines="0" w:after="120"/>
        <w:jc w:val="center"/>
      </w:pPr>
      <w:r>
        <w:t>Table 5. Datasets for various bandwidths</w:t>
      </w:r>
    </w:p>
    <w:tbl>
      <w:tblPr>
        <w:tblStyle w:val="a6"/>
        <w:tblW w:w="0" w:type="auto"/>
        <w:jc w:val="center"/>
        <w:tblLook w:val="04A0" w:firstRow="1" w:lastRow="0" w:firstColumn="1" w:lastColumn="0" w:noHBand="0" w:noVBand="1"/>
      </w:tblPr>
      <w:tblGrid>
        <w:gridCol w:w="2689"/>
        <w:gridCol w:w="4110"/>
      </w:tblGrid>
      <w:tr w:rsidR="00DD7DFB" w14:paraId="38B4455C" w14:textId="77777777" w:rsidTr="00D54132">
        <w:trPr>
          <w:jc w:val="center"/>
        </w:trPr>
        <w:tc>
          <w:tcPr>
            <w:tcW w:w="2689" w:type="dxa"/>
          </w:tcPr>
          <w:p w14:paraId="7186CAB2" w14:textId="4BB16985" w:rsidR="00DD7DFB" w:rsidRPr="00D54132" w:rsidRDefault="00DD7DFB" w:rsidP="00662438">
            <w:pPr>
              <w:pStyle w:val="maintext"/>
              <w:ind w:firstLineChars="0" w:firstLine="0"/>
              <w:rPr>
                <w:b/>
                <w:bCs/>
                <w:lang w:val="en-US"/>
              </w:rPr>
            </w:pPr>
            <w:r w:rsidRPr="00D54132">
              <w:rPr>
                <w:b/>
                <w:bCs/>
                <w:lang w:val="en-US"/>
              </w:rPr>
              <w:t>Dataset</w:t>
            </w:r>
            <w:r w:rsidR="00211E21">
              <w:rPr>
                <w:b/>
                <w:bCs/>
                <w:lang w:val="en-US"/>
              </w:rPr>
              <w:t>s</w:t>
            </w:r>
          </w:p>
        </w:tc>
        <w:tc>
          <w:tcPr>
            <w:tcW w:w="4110" w:type="dxa"/>
          </w:tcPr>
          <w:p w14:paraId="5B1B12FC" w14:textId="7E350426" w:rsidR="00DD7DFB" w:rsidRPr="00D54132" w:rsidRDefault="00DD7DFB" w:rsidP="00662438">
            <w:pPr>
              <w:pStyle w:val="maintext"/>
              <w:ind w:firstLineChars="0" w:firstLine="0"/>
              <w:rPr>
                <w:b/>
                <w:bCs/>
                <w:lang w:val="en-US"/>
              </w:rPr>
            </w:pPr>
            <w:r w:rsidRPr="00D54132">
              <w:rPr>
                <w:b/>
                <w:bCs/>
                <w:lang w:val="en-US"/>
              </w:rPr>
              <w:t>Configuration</w:t>
            </w:r>
            <w:r w:rsidR="00213D7A" w:rsidRPr="00D54132">
              <w:rPr>
                <w:b/>
                <w:bCs/>
                <w:lang w:val="en-US"/>
              </w:rPr>
              <w:t>s</w:t>
            </w:r>
          </w:p>
        </w:tc>
      </w:tr>
      <w:tr w:rsidR="00DD7DFB" w14:paraId="724BCBA8" w14:textId="77777777" w:rsidTr="00D54132">
        <w:trPr>
          <w:jc w:val="center"/>
        </w:trPr>
        <w:tc>
          <w:tcPr>
            <w:tcW w:w="2689" w:type="dxa"/>
          </w:tcPr>
          <w:p w14:paraId="15D1EF78" w14:textId="41E31B3C" w:rsidR="00DD7DFB" w:rsidRDefault="00DD7DFB" w:rsidP="00662438">
            <w:pPr>
              <w:pStyle w:val="maintext"/>
              <w:ind w:firstLineChars="0" w:firstLine="0"/>
              <w:rPr>
                <w:lang w:val="en-US"/>
              </w:rPr>
            </w:pPr>
            <w:r>
              <w:rPr>
                <w:rFonts w:hint="eastAsia"/>
                <w:lang w:val="en-US"/>
              </w:rPr>
              <w:t>D</w:t>
            </w:r>
            <w:r>
              <w:rPr>
                <w:lang w:val="en-US"/>
              </w:rPr>
              <w:t xml:space="preserve">ataset </w:t>
            </w:r>
            <w:r w:rsidR="000B6595">
              <w:rPr>
                <w:lang w:val="en-US"/>
              </w:rPr>
              <w:t>#</w:t>
            </w:r>
            <w:r>
              <w:rPr>
                <w:lang w:val="en-US"/>
              </w:rPr>
              <w:t>1</w:t>
            </w:r>
          </w:p>
        </w:tc>
        <w:tc>
          <w:tcPr>
            <w:tcW w:w="4110" w:type="dxa"/>
          </w:tcPr>
          <w:p w14:paraId="31DC7A47" w14:textId="2BFE2A7E" w:rsidR="00DD7DFB" w:rsidRDefault="00DD7DFB" w:rsidP="00662438">
            <w:pPr>
              <w:pStyle w:val="maintext"/>
              <w:ind w:firstLineChars="0" w:firstLine="0"/>
              <w:rPr>
                <w:lang w:val="en-US"/>
              </w:rPr>
            </w:pPr>
            <w:r>
              <w:rPr>
                <w:rFonts w:hint="eastAsia"/>
                <w:lang w:val="en-US"/>
              </w:rPr>
              <w:t>1</w:t>
            </w:r>
            <w:r>
              <w:rPr>
                <w:lang w:val="en-US"/>
              </w:rPr>
              <w:t>2 subbands</w:t>
            </w:r>
            <w:r w:rsidR="00B64FFB">
              <w:rPr>
                <w:lang w:val="en-US"/>
              </w:rPr>
              <w:t xml:space="preserve"> (</w:t>
            </w:r>
            <w:r w:rsidR="003945DE">
              <w:rPr>
                <w:lang w:val="en-US"/>
              </w:rPr>
              <w:t>48 RBs</w:t>
            </w:r>
            <w:r w:rsidR="00B71850">
              <w:rPr>
                <w:lang w:val="en-US"/>
              </w:rPr>
              <w:t xml:space="preserve"> of BW</w:t>
            </w:r>
            <w:r w:rsidR="003945DE">
              <w:rPr>
                <w:lang w:val="en-US"/>
              </w:rPr>
              <w:t>)</w:t>
            </w:r>
          </w:p>
        </w:tc>
      </w:tr>
      <w:tr w:rsidR="00DD7DFB" w14:paraId="579B1EE3" w14:textId="77777777" w:rsidTr="00D54132">
        <w:trPr>
          <w:jc w:val="center"/>
        </w:trPr>
        <w:tc>
          <w:tcPr>
            <w:tcW w:w="2689" w:type="dxa"/>
          </w:tcPr>
          <w:p w14:paraId="60D0F260" w14:textId="7E960E4F" w:rsidR="00DD7DFB" w:rsidRDefault="00DD7DFB" w:rsidP="00662438">
            <w:pPr>
              <w:pStyle w:val="maintext"/>
              <w:ind w:firstLineChars="0" w:firstLine="0"/>
              <w:rPr>
                <w:lang w:val="en-US"/>
              </w:rPr>
            </w:pPr>
            <w:r>
              <w:rPr>
                <w:rFonts w:hint="eastAsia"/>
                <w:lang w:val="en-US"/>
              </w:rPr>
              <w:t>D</w:t>
            </w:r>
            <w:r>
              <w:rPr>
                <w:lang w:val="en-US"/>
              </w:rPr>
              <w:t xml:space="preserve">ataset </w:t>
            </w:r>
            <w:r w:rsidR="000B6595">
              <w:rPr>
                <w:lang w:val="en-US"/>
              </w:rPr>
              <w:t>#</w:t>
            </w:r>
            <w:r>
              <w:rPr>
                <w:lang w:val="en-US"/>
              </w:rPr>
              <w:t>2</w:t>
            </w:r>
          </w:p>
        </w:tc>
        <w:tc>
          <w:tcPr>
            <w:tcW w:w="4110" w:type="dxa"/>
          </w:tcPr>
          <w:p w14:paraId="4AEF40F0" w14:textId="399847FF" w:rsidR="00DD7DFB" w:rsidRDefault="00DD7DFB" w:rsidP="00662438">
            <w:pPr>
              <w:pStyle w:val="maintext"/>
              <w:ind w:firstLineChars="0" w:firstLine="0"/>
              <w:rPr>
                <w:lang w:val="en-US"/>
              </w:rPr>
            </w:pPr>
            <w:r>
              <w:rPr>
                <w:rFonts w:hint="eastAsia"/>
                <w:lang w:val="en-US"/>
              </w:rPr>
              <w:t>6</w:t>
            </w:r>
            <w:r>
              <w:rPr>
                <w:lang w:val="en-US"/>
              </w:rPr>
              <w:t xml:space="preserve"> subbands</w:t>
            </w:r>
            <w:r w:rsidR="003945DE">
              <w:rPr>
                <w:lang w:val="en-US"/>
              </w:rPr>
              <w:t xml:space="preserve"> (24 RBs</w:t>
            </w:r>
            <w:r w:rsidR="00B71850">
              <w:rPr>
                <w:lang w:val="en-US"/>
              </w:rPr>
              <w:t xml:space="preserve"> of BW</w:t>
            </w:r>
            <w:r w:rsidR="003945DE">
              <w:rPr>
                <w:lang w:val="en-US"/>
              </w:rPr>
              <w:t>)</w:t>
            </w:r>
          </w:p>
        </w:tc>
      </w:tr>
    </w:tbl>
    <w:p w14:paraId="48A39946" w14:textId="77777777" w:rsidR="00E168A9" w:rsidRDefault="00E168A9" w:rsidP="00662438">
      <w:pPr>
        <w:pStyle w:val="maintext"/>
        <w:ind w:firstLineChars="100" w:firstLine="220"/>
        <w:rPr>
          <w:lang w:val="en-US"/>
        </w:rPr>
      </w:pPr>
    </w:p>
    <w:p w14:paraId="0962D8E6" w14:textId="160CFE4B" w:rsidR="000B6595" w:rsidRPr="00815454" w:rsidRDefault="00211E21" w:rsidP="00815454">
      <w:pPr>
        <w:pStyle w:val="maintext"/>
        <w:ind w:firstLine="440"/>
      </w:pPr>
      <w:r w:rsidRPr="00815454">
        <w:t>Because t</w:t>
      </w:r>
      <w:r w:rsidR="000B6595" w:rsidRPr="00815454">
        <w:t xml:space="preserve">he shape of dataset #1 and #2 are different and to train or make inference for the various configurations using an AI/ML model, it is </w:t>
      </w:r>
      <w:r w:rsidR="00156FD5" w:rsidRPr="00815454">
        <w:t>required</w:t>
      </w:r>
      <w:r w:rsidR="000B6595" w:rsidRPr="00815454">
        <w:t xml:space="preserve"> to support different size</w:t>
      </w:r>
      <w:r w:rsidR="00B51311" w:rsidRPr="00815454">
        <w:t>s</w:t>
      </w:r>
      <w:r w:rsidR="000B6595" w:rsidRPr="00815454">
        <w:t xml:space="preserve"> of input </w:t>
      </w:r>
      <w:r w:rsidR="00092401" w:rsidRPr="00815454">
        <w:t xml:space="preserve">for the AI/ML model. </w:t>
      </w:r>
      <w:r w:rsidR="00156FD5" w:rsidRPr="00815454">
        <w:t>Moreover,</w:t>
      </w:r>
      <w:r w:rsidR="00092401" w:rsidRPr="00815454">
        <w:t xml:space="preserve"> generating different size of outputs (</w:t>
      </w:r>
      <w:r w:rsidR="00AD79AC" w:rsidRPr="00815454">
        <w:t>e.g.,</w:t>
      </w:r>
      <w:r w:rsidR="00092401" w:rsidRPr="00815454">
        <w:t xml:space="preserve"> proportional to the input size) is required. T</w:t>
      </w:r>
      <w:r w:rsidR="009173FC" w:rsidRPr="00815454">
        <w:t>h</w:t>
      </w:r>
      <w:r w:rsidR="00873A3E" w:rsidRPr="00815454">
        <w:t>ese</w:t>
      </w:r>
      <w:r w:rsidR="009173FC" w:rsidRPr="00815454">
        <w:t xml:space="preserve"> </w:t>
      </w:r>
      <w:r w:rsidR="00AD79AC" w:rsidRPr="00815454">
        <w:t>make</w:t>
      </w:r>
      <w:r w:rsidR="009173FC" w:rsidRPr="00815454">
        <w:t xml:space="preserve"> restriction</w:t>
      </w:r>
      <w:r w:rsidR="00092401" w:rsidRPr="00815454">
        <w:t>s</w:t>
      </w:r>
      <w:r w:rsidR="009173FC" w:rsidRPr="00815454">
        <w:t xml:space="preserve"> on neural network</w:t>
      </w:r>
      <w:r w:rsidR="00543EC7" w:rsidRPr="00815454">
        <w:t xml:space="preserve"> designs</w:t>
      </w:r>
      <w:r w:rsidR="009173FC" w:rsidRPr="00815454">
        <w:t xml:space="preserve"> for CSI compression</w:t>
      </w:r>
      <w:r w:rsidR="00092401" w:rsidRPr="00815454">
        <w:t xml:space="preserve">, e.g., MLP based architecture </w:t>
      </w:r>
      <w:r w:rsidR="00AD79AC" w:rsidRPr="00815454">
        <w:t>cannot</w:t>
      </w:r>
      <w:r w:rsidR="00092401" w:rsidRPr="00815454">
        <w:t xml:space="preserve"> support neither different size</w:t>
      </w:r>
      <w:r w:rsidR="00B51311" w:rsidRPr="00815454">
        <w:t>s</w:t>
      </w:r>
      <w:r w:rsidR="00092401" w:rsidRPr="00815454">
        <w:t xml:space="preserve"> of input nor </w:t>
      </w:r>
      <w:r w:rsidR="00543EC7" w:rsidRPr="00815454">
        <w:t>different size</w:t>
      </w:r>
      <w:r w:rsidR="00B51311" w:rsidRPr="00815454">
        <w:t>s</w:t>
      </w:r>
      <w:r w:rsidR="00543EC7" w:rsidRPr="00815454">
        <w:t xml:space="preserve"> of </w:t>
      </w:r>
      <w:r w:rsidR="00092401" w:rsidRPr="00815454">
        <w:t>output.</w:t>
      </w:r>
    </w:p>
    <w:p w14:paraId="2036754E" w14:textId="77777777" w:rsidR="00092401" w:rsidRDefault="00092401" w:rsidP="00092401">
      <w:pPr>
        <w:pStyle w:val="maintext"/>
        <w:ind w:firstLineChars="100" w:firstLine="220"/>
        <w:rPr>
          <w:lang w:val="en-US"/>
        </w:rPr>
      </w:pPr>
    </w:p>
    <w:p w14:paraId="2D8AD22C" w14:textId="77FCF819" w:rsidR="00092401" w:rsidRPr="00D54132" w:rsidRDefault="00092401" w:rsidP="00815454">
      <w:pPr>
        <w:pStyle w:val="maintext"/>
        <w:ind w:firstLineChars="0" w:firstLine="0"/>
        <w:rPr>
          <w:b/>
          <w:bCs/>
          <w:lang w:val="en-US"/>
        </w:rPr>
      </w:pPr>
      <w:r w:rsidRPr="00D54132">
        <w:rPr>
          <w:b/>
          <w:bCs/>
          <w:lang w:val="en-US"/>
        </w:rPr>
        <w:t xml:space="preserve">Observation </w:t>
      </w:r>
      <w:r w:rsidR="00815454">
        <w:rPr>
          <w:b/>
          <w:bCs/>
          <w:lang w:val="en-US"/>
        </w:rPr>
        <w:t>2</w:t>
      </w:r>
      <w:r w:rsidRPr="00D54132">
        <w:rPr>
          <w:b/>
          <w:bCs/>
          <w:lang w:val="en-US"/>
        </w:rPr>
        <w:t xml:space="preserve">: For operation </w:t>
      </w:r>
      <w:r w:rsidR="0004325B" w:rsidRPr="00D54132">
        <w:rPr>
          <w:b/>
          <w:bCs/>
          <w:lang w:val="en-US"/>
        </w:rPr>
        <w:t xml:space="preserve">of AI/ML model </w:t>
      </w:r>
      <w:r w:rsidRPr="00D54132">
        <w:rPr>
          <w:b/>
          <w:bCs/>
          <w:lang w:val="en-US"/>
        </w:rPr>
        <w:t>over various bandwidth</w:t>
      </w:r>
      <w:r w:rsidR="0004325B" w:rsidRPr="00D54132">
        <w:rPr>
          <w:b/>
          <w:bCs/>
          <w:lang w:val="en-US"/>
        </w:rPr>
        <w:t>s</w:t>
      </w:r>
      <w:r w:rsidRPr="00D54132">
        <w:rPr>
          <w:b/>
          <w:bCs/>
          <w:lang w:val="en-US"/>
        </w:rPr>
        <w:t xml:space="preserve"> (or subband sizes), it is </w:t>
      </w:r>
      <w:r w:rsidR="00706928" w:rsidRPr="00D54132">
        <w:rPr>
          <w:b/>
          <w:bCs/>
          <w:lang w:val="en-US"/>
        </w:rPr>
        <w:t>required</w:t>
      </w:r>
      <w:r w:rsidRPr="00D54132">
        <w:rPr>
          <w:b/>
          <w:bCs/>
          <w:lang w:val="en-US"/>
        </w:rPr>
        <w:t xml:space="preserve"> that the AI/ML </w:t>
      </w:r>
      <w:r w:rsidR="0004325B" w:rsidRPr="00D54132">
        <w:rPr>
          <w:b/>
          <w:bCs/>
          <w:lang w:val="en-US"/>
        </w:rPr>
        <w:t xml:space="preserve">model </w:t>
      </w:r>
      <w:r w:rsidRPr="00D54132">
        <w:rPr>
          <w:b/>
          <w:bCs/>
          <w:lang w:val="en-US"/>
        </w:rPr>
        <w:t>to support variable size</w:t>
      </w:r>
      <w:r w:rsidR="00706928" w:rsidRPr="00D54132">
        <w:rPr>
          <w:b/>
          <w:bCs/>
          <w:lang w:val="en-US"/>
        </w:rPr>
        <w:t>s</w:t>
      </w:r>
      <w:r w:rsidRPr="00D54132">
        <w:rPr>
          <w:b/>
          <w:bCs/>
          <w:lang w:val="en-US"/>
        </w:rPr>
        <w:t xml:space="preserve"> of input and output.</w:t>
      </w:r>
    </w:p>
    <w:p w14:paraId="74E6CC74" w14:textId="77777777" w:rsidR="000B6595" w:rsidRPr="00092401" w:rsidRDefault="000B6595" w:rsidP="00662438">
      <w:pPr>
        <w:pStyle w:val="maintext"/>
        <w:ind w:firstLineChars="100" w:firstLine="220"/>
        <w:rPr>
          <w:lang w:val="en-US"/>
        </w:rPr>
      </w:pPr>
    </w:p>
    <w:p w14:paraId="082A7A52" w14:textId="61A325E3" w:rsidR="00E168A9" w:rsidRPr="00451090" w:rsidRDefault="002C423D" w:rsidP="00451090">
      <w:pPr>
        <w:pStyle w:val="maintext"/>
        <w:ind w:firstLine="440"/>
      </w:pPr>
      <w:r w:rsidRPr="00451090">
        <w:t xml:space="preserve">The autoencoder </w:t>
      </w:r>
      <w:r w:rsidR="002E4A2E" w:rsidRPr="00451090">
        <w:t xml:space="preserve">(AE) </w:t>
      </w:r>
      <w:r w:rsidRPr="00451090">
        <w:t>based AI</w:t>
      </w:r>
      <w:r w:rsidR="002E4A2E" w:rsidRPr="00451090">
        <w:t xml:space="preserve"> </w:t>
      </w:r>
      <w:r w:rsidRPr="00451090">
        <w:t>model in the section 2.2.</w:t>
      </w:r>
      <w:r w:rsidR="00094065" w:rsidRPr="00451090">
        <w:t>2</w:t>
      </w:r>
      <w:r w:rsidRPr="00451090">
        <w:t xml:space="preserve"> is a modified Csinet and </w:t>
      </w:r>
      <w:r w:rsidR="000E78FF" w:rsidRPr="00451090">
        <w:t>does not support variable size</w:t>
      </w:r>
      <w:r w:rsidR="00094065" w:rsidRPr="00451090">
        <w:t>s</w:t>
      </w:r>
      <w:r w:rsidR="000E78FF" w:rsidRPr="00451090">
        <w:t xml:space="preserve"> of input because the model </w:t>
      </w:r>
      <w:r w:rsidRPr="00451090">
        <w:t xml:space="preserve">contains </w:t>
      </w:r>
      <w:r w:rsidR="002063B2" w:rsidRPr="00451090">
        <w:t>several dense (fully-connected</w:t>
      </w:r>
      <w:r w:rsidR="000E78FF" w:rsidRPr="00451090">
        <w:t xml:space="preserve">) layers </w:t>
      </w:r>
      <w:r w:rsidR="005721BB" w:rsidRPr="00451090">
        <w:t xml:space="preserve">whose input and output dimension is predetermined and </w:t>
      </w:r>
      <w:r w:rsidR="00004900" w:rsidRPr="00451090">
        <w:t>can</w:t>
      </w:r>
      <w:r w:rsidR="005721BB" w:rsidRPr="00451090">
        <w:t xml:space="preserve">not </w:t>
      </w:r>
      <w:r w:rsidR="00004900" w:rsidRPr="00451090">
        <w:t xml:space="preserve">be </w:t>
      </w:r>
      <w:r w:rsidR="005721BB" w:rsidRPr="00451090">
        <w:t>changed after</w:t>
      </w:r>
      <w:r w:rsidR="00004900" w:rsidRPr="00451090">
        <w:t xml:space="preserve"> the</w:t>
      </w:r>
      <w:r w:rsidR="005721BB" w:rsidRPr="00451090">
        <w:t xml:space="preserve"> model definition</w:t>
      </w:r>
      <w:r w:rsidR="000E78FF" w:rsidRPr="00451090">
        <w:t>.</w:t>
      </w:r>
      <w:r w:rsidR="009648C5" w:rsidRPr="00451090">
        <w:t xml:space="preserve"> </w:t>
      </w:r>
      <w:r w:rsidR="00304F10" w:rsidRPr="00451090">
        <w:t>Besides, t</w:t>
      </w:r>
      <w:r w:rsidR="009648C5" w:rsidRPr="00451090">
        <w:t>he PCA based AI/ML model in the section 2.2.</w:t>
      </w:r>
      <w:r w:rsidR="00DB5017" w:rsidRPr="00451090">
        <w:t>3</w:t>
      </w:r>
      <w:r w:rsidR="009648C5" w:rsidRPr="00451090">
        <w:t xml:space="preserve"> supports various size</w:t>
      </w:r>
      <w:r w:rsidR="00304F10" w:rsidRPr="00451090">
        <w:t>s</w:t>
      </w:r>
      <w:r w:rsidR="009648C5" w:rsidRPr="00451090">
        <w:t xml:space="preserve"> of input and output because the restoration NN is based on Transformer network which </w:t>
      </w:r>
      <w:r w:rsidR="00304F10" w:rsidRPr="00451090">
        <w:t>can</w:t>
      </w:r>
      <w:r w:rsidR="00A10DCC" w:rsidRPr="00451090">
        <w:t xml:space="preserve"> get</w:t>
      </w:r>
      <w:r w:rsidR="009648C5" w:rsidRPr="00451090">
        <w:t xml:space="preserve"> and </w:t>
      </w:r>
      <w:r w:rsidR="00A10DCC" w:rsidRPr="00451090">
        <w:t>generate</w:t>
      </w:r>
      <w:r w:rsidR="009648C5" w:rsidRPr="00451090">
        <w:t xml:space="preserve"> variable lengths of sequences.</w:t>
      </w:r>
      <w:r w:rsidR="00C161AE" w:rsidRPr="00451090">
        <w:t xml:space="preserve"> </w:t>
      </w:r>
    </w:p>
    <w:p w14:paraId="4C2DBEA1" w14:textId="4CD0D334" w:rsidR="009015BC" w:rsidRDefault="009015BC" w:rsidP="00662438">
      <w:pPr>
        <w:pStyle w:val="maintext"/>
        <w:ind w:firstLineChars="100" w:firstLine="220"/>
        <w:rPr>
          <w:lang w:val="en-US"/>
        </w:rPr>
      </w:pPr>
    </w:p>
    <w:p w14:paraId="38A7BC4F" w14:textId="6B0D5668" w:rsidR="009015BC" w:rsidRDefault="009015BC" w:rsidP="00815454">
      <w:pPr>
        <w:pStyle w:val="maintext"/>
        <w:ind w:firstLineChars="0" w:firstLine="0"/>
        <w:rPr>
          <w:b/>
          <w:bCs/>
          <w:lang w:val="en-US"/>
        </w:rPr>
      </w:pPr>
      <w:r w:rsidRPr="00D54132">
        <w:rPr>
          <w:b/>
          <w:bCs/>
          <w:lang w:val="en-US"/>
        </w:rPr>
        <w:t xml:space="preserve">Observation </w:t>
      </w:r>
      <w:r w:rsidR="00815454">
        <w:rPr>
          <w:b/>
          <w:bCs/>
          <w:lang w:val="en-US"/>
        </w:rPr>
        <w:t>3</w:t>
      </w:r>
      <w:r w:rsidRPr="00D54132">
        <w:rPr>
          <w:b/>
          <w:bCs/>
          <w:lang w:val="en-US"/>
        </w:rPr>
        <w:t xml:space="preserve">: </w:t>
      </w:r>
      <w:r w:rsidR="00A10DCC">
        <w:rPr>
          <w:b/>
          <w:bCs/>
          <w:lang w:val="en-US"/>
        </w:rPr>
        <w:t xml:space="preserve">The </w:t>
      </w:r>
      <w:r w:rsidRPr="00D54132">
        <w:rPr>
          <w:b/>
          <w:bCs/>
          <w:lang w:val="en-US"/>
        </w:rPr>
        <w:t xml:space="preserve">PCA based AI/ML for CSI compression can </w:t>
      </w:r>
      <w:r w:rsidR="003F2619" w:rsidRPr="00D54132">
        <w:rPr>
          <w:b/>
          <w:bCs/>
          <w:lang w:val="en-US"/>
        </w:rPr>
        <w:t xml:space="preserve">be designed to </w:t>
      </w:r>
      <w:r w:rsidRPr="00D54132">
        <w:rPr>
          <w:b/>
          <w:bCs/>
          <w:lang w:val="en-US"/>
        </w:rPr>
        <w:t>support vari</w:t>
      </w:r>
      <w:r w:rsidR="003F2619" w:rsidRPr="00D54132">
        <w:rPr>
          <w:b/>
          <w:bCs/>
          <w:lang w:val="en-US"/>
        </w:rPr>
        <w:t>ous bandwitdth (or subband sizes).</w:t>
      </w:r>
    </w:p>
    <w:p w14:paraId="6BEAE906" w14:textId="2DFA8039" w:rsidR="003B6A2F" w:rsidRDefault="003B6A2F" w:rsidP="009015BC">
      <w:pPr>
        <w:pStyle w:val="maintext"/>
        <w:ind w:firstLineChars="100" w:firstLine="220"/>
        <w:rPr>
          <w:b/>
          <w:bCs/>
          <w:lang w:val="en-US"/>
        </w:rPr>
      </w:pPr>
    </w:p>
    <w:p w14:paraId="3EB6EA5D" w14:textId="77777777" w:rsidR="003B6A2F" w:rsidRPr="00451090" w:rsidRDefault="003B6A2F" w:rsidP="00451090">
      <w:pPr>
        <w:pStyle w:val="maintext"/>
        <w:ind w:firstLine="440"/>
      </w:pPr>
      <w:r w:rsidRPr="00451090">
        <w:t>When the AI/ML model can support various number of subbands, it is also desirable to generate various size of CSI feedback payload to the number of subbands. It is quite natural to have larger amount of compressed data with larger input data, and also for vice versa. However, the amount of compressed data might not be simple proportional to the number of input subbands, because there are common information shared among subbands.</w:t>
      </w:r>
    </w:p>
    <w:p w14:paraId="0A49C9AE" w14:textId="77777777" w:rsidR="003B6A2F" w:rsidRPr="00451090" w:rsidRDefault="003B6A2F" w:rsidP="00451090">
      <w:pPr>
        <w:pStyle w:val="maintext"/>
        <w:ind w:firstLine="440"/>
      </w:pPr>
      <w:r w:rsidRPr="00451090">
        <w:t> </w:t>
      </w:r>
    </w:p>
    <w:p w14:paraId="4BCACE29" w14:textId="77777777" w:rsidR="003B6A2F" w:rsidRPr="00451090" w:rsidRDefault="003B6A2F" w:rsidP="00451090">
      <w:pPr>
        <w:pStyle w:val="maintext"/>
        <w:ind w:firstLine="440"/>
      </w:pPr>
      <w:r w:rsidRPr="00451090">
        <w:lastRenderedPageBreak/>
        <w:t>The PCA based AI model can generate two types of CSI feedback payload, which are wideband CSI and subbands’ CSI information. In our evaluation, 30 bits are for wideband information and 14 bits are for each subband information. In Encoder, downselecting 1/3 of subbands is applied. By using this configuration, the PCA based AI model generates 86 bits CSI feedback payload for 12 subbands, and 58 bits CSI feedback payload for 6 subbands.</w:t>
      </w:r>
    </w:p>
    <w:p w14:paraId="72436444" w14:textId="673AA2BD" w:rsidR="003F2619" w:rsidRPr="009A48A5" w:rsidRDefault="003F2619" w:rsidP="009015BC">
      <w:pPr>
        <w:pStyle w:val="maintext"/>
        <w:ind w:firstLineChars="100" w:firstLine="220"/>
        <w:rPr>
          <w:lang w:val="en-US"/>
        </w:rPr>
      </w:pPr>
    </w:p>
    <w:p w14:paraId="43C290CF" w14:textId="1B006333" w:rsidR="000D1F78" w:rsidRDefault="000D1F78" w:rsidP="00451090">
      <w:pPr>
        <w:pStyle w:val="maintext"/>
        <w:ind w:firstLine="440"/>
        <w:rPr>
          <w:lang w:val="en-US"/>
        </w:rPr>
      </w:pPr>
      <w:r>
        <w:rPr>
          <w:lang w:val="en-US"/>
        </w:rPr>
        <w:t>We train the PCA based AI model as following 3 cases</w:t>
      </w:r>
      <w:r w:rsidR="002A3156">
        <w:rPr>
          <w:lang w:val="en-US"/>
        </w:rPr>
        <w:t>:</w:t>
      </w:r>
    </w:p>
    <w:p w14:paraId="468734A8" w14:textId="503A2A21" w:rsidR="000D1F78" w:rsidRDefault="00711CEC" w:rsidP="00711CEC">
      <w:pPr>
        <w:pStyle w:val="maintext"/>
        <w:numPr>
          <w:ilvl w:val="0"/>
          <w:numId w:val="55"/>
        </w:numPr>
        <w:ind w:firstLineChars="0"/>
        <w:rPr>
          <w:lang w:val="en-US"/>
        </w:rPr>
      </w:pPr>
      <w:r>
        <w:rPr>
          <w:rFonts w:hint="eastAsia"/>
          <w:lang w:val="en-US"/>
        </w:rPr>
        <w:t>C</w:t>
      </w:r>
      <w:r>
        <w:rPr>
          <w:lang w:val="en-US"/>
        </w:rPr>
        <w:t>ase 1: Train the AI model using Dataset #1 only</w:t>
      </w:r>
    </w:p>
    <w:p w14:paraId="3A6F54DA" w14:textId="006F8281" w:rsidR="00711CEC" w:rsidRDefault="00711CEC" w:rsidP="00711CEC">
      <w:pPr>
        <w:pStyle w:val="maintext"/>
        <w:numPr>
          <w:ilvl w:val="0"/>
          <w:numId w:val="55"/>
        </w:numPr>
        <w:ind w:firstLineChars="0"/>
        <w:rPr>
          <w:lang w:val="en-US"/>
        </w:rPr>
      </w:pPr>
      <w:r>
        <w:rPr>
          <w:rFonts w:hint="eastAsia"/>
          <w:lang w:val="en-US"/>
        </w:rPr>
        <w:t>C</w:t>
      </w:r>
      <w:r>
        <w:rPr>
          <w:lang w:val="en-US"/>
        </w:rPr>
        <w:t>ase 2: Train the AI model using Dataset #2 only</w:t>
      </w:r>
    </w:p>
    <w:p w14:paraId="33A43315" w14:textId="1A73E486" w:rsidR="00711CEC" w:rsidRDefault="00711CEC" w:rsidP="00711CEC">
      <w:pPr>
        <w:pStyle w:val="maintext"/>
        <w:numPr>
          <w:ilvl w:val="0"/>
          <w:numId w:val="55"/>
        </w:numPr>
        <w:ind w:firstLineChars="0"/>
        <w:rPr>
          <w:lang w:val="en-US"/>
        </w:rPr>
      </w:pPr>
      <w:r>
        <w:rPr>
          <w:rFonts w:hint="eastAsia"/>
          <w:lang w:val="en-US"/>
        </w:rPr>
        <w:t>C</w:t>
      </w:r>
      <w:r>
        <w:rPr>
          <w:lang w:val="en-US"/>
        </w:rPr>
        <w:t>ase 3: Train the AI model using both of Dataset #1 (50%) and Dataset #2 (50%)</w:t>
      </w:r>
      <w:r w:rsidR="002A3156">
        <w:rPr>
          <w:lang w:val="en-US"/>
        </w:rPr>
        <w:t>.</w:t>
      </w:r>
    </w:p>
    <w:p w14:paraId="626F24E7" w14:textId="65B5F673" w:rsidR="00711CEC" w:rsidRDefault="002A3156" w:rsidP="00451090">
      <w:pPr>
        <w:pStyle w:val="maintext"/>
        <w:ind w:firstLine="440"/>
        <w:rPr>
          <w:lang w:val="en-US"/>
        </w:rPr>
      </w:pPr>
      <w:r>
        <w:rPr>
          <w:lang w:val="en-US"/>
        </w:rPr>
        <w:t>Then, w</w:t>
      </w:r>
      <w:r w:rsidR="00550592">
        <w:rPr>
          <w:lang w:val="en-US"/>
        </w:rPr>
        <w:t xml:space="preserve">e </w:t>
      </w:r>
      <w:r w:rsidR="00AD79AC">
        <w:rPr>
          <w:lang w:val="en-US"/>
        </w:rPr>
        <w:t>evaluate</w:t>
      </w:r>
      <w:r w:rsidR="00550592">
        <w:rPr>
          <w:lang w:val="en-US"/>
        </w:rPr>
        <w:t xml:space="preserve"> the performances of 12 subbands (same configuration with Dataset #1)</w:t>
      </w:r>
      <w:r>
        <w:rPr>
          <w:lang w:val="en-US"/>
        </w:rPr>
        <w:t xml:space="preserve"> using the AI models in each case</w:t>
      </w:r>
      <w:r w:rsidR="00550592">
        <w:rPr>
          <w:lang w:val="en-US"/>
        </w:rPr>
        <w:t>.</w:t>
      </w:r>
      <w:r w:rsidR="006473E9">
        <w:rPr>
          <w:lang w:val="en-US"/>
        </w:rPr>
        <w:t xml:space="preserve"> Following table shows the evaluation result</w:t>
      </w:r>
      <w:r w:rsidR="00DC60D7">
        <w:rPr>
          <w:lang w:val="en-US"/>
        </w:rPr>
        <w:t xml:space="preserve"> with CDL-C channel model with delay spread of 30ns</w:t>
      </w:r>
      <w:r w:rsidR="006473E9">
        <w:rPr>
          <w:lang w:val="en-US"/>
        </w:rPr>
        <w:t>.</w:t>
      </w:r>
    </w:p>
    <w:p w14:paraId="65A0A151" w14:textId="5F26FB7D" w:rsidR="00550592" w:rsidRDefault="00550592" w:rsidP="006855BD">
      <w:pPr>
        <w:pStyle w:val="maintext"/>
        <w:ind w:firstLineChars="0"/>
        <w:rPr>
          <w:lang w:val="en-US"/>
        </w:rPr>
      </w:pPr>
    </w:p>
    <w:p w14:paraId="10660BDF" w14:textId="79A8D98B" w:rsidR="00851426" w:rsidRDefault="00851426" w:rsidP="00851426">
      <w:pPr>
        <w:pStyle w:val="a8"/>
        <w:spacing w:afterLines="0" w:after="120"/>
        <w:jc w:val="center"/>
      </w:pPr>
      <w:r>
        <w:t xml:space="preserve">Table </w:t>
      </w:r>
      <w:r w:rsidR="006473E9">
        <w:t>6</w:t>
      </w:r>
      <w:r>
        <w:t xml:space="preserve">. </w:t>
      </w:r>
      <w:r w:rsidR="00892D1E">
        <w:t>E</w:t>
      </w:r>
      <w:r w:rsidR="00DA7C6F">
        <w:t xml:space="preserve">valuation </w:t>
      </w:r>
      <w:r w:rsidR="00892D1E">
        <w:t xml:space="preserve">result </w:t>
      </w:r>
      <w:r w:rsidR="00DA7C6F">
        <w:t>of</w:t>
      </w:r>
      <w:r w:rsidR="003F4806">
        <w:t xml:space="preserve"> various number of subbands</w:t>
      </w:r>
      <w:r w:rsidR="0002477E">
        <w:t xml:space="preserve"> (CDL-C, 30ns of DS)</w:t>
      </w:r>
    </w:p>
    <w:tbl>
      <w:tblPr>
        <w:tblStyle w:val="a6"/>
        <w:tblW w:w="0" w:type="auto"/>
        <w:jc w:val="center"/>
        <w:tblLook w:val="04A0" w:firstRow="1" w:lastRow="0" w:firstColumn="1" w:lastColumn="0" w:noHBand="0" w:noVBand="1"/>
      </w:tblPr>
      <w:tblGrid>
        <w:gridCol w:w="3118"/>
        <w:gridCol w:w="3118"/>
      </w:tblGrid>
      <w:tr w:rsidR="00851426" w14:paraId="2B1D64A0" w14:textId="77777777" w:rsidTr="00D54132">
        <w:trPr>
          <w:jc w:val="center"/>
        </w:trPr>
        <w:tc>
          <w:tcPr>
            <w:tcW w:w="3118" w:type="dxa"/>
          </w:tcPr>
          <w:p w14:paraId="35E2116D" w14:textId="0E2AA833" w:rsidR="00851426" w:rsidRPr="00AF33C0" w:rsidRDefault="00981229" w:rsidP="009D28BB">
            <w:pPr>
              <w:pStyle w:val="maintext"/>
              <w:ind w:firstLineChars="0" w:firstLine="0"/>
              <w:jc w:val="center"/>
              <w:rPr>
                <w:b/>
                <w:lang w:eastAsia="ko-KR"/>
              </w:rPr>
            </w:pPr>
            <w:r>
              <w:rPr>
                <w:rFonts w:hint="eastAsia"/>
                <w:b/>
                <w:lang w:eastAsia="ko-KR"/>
              </w:rPr>
              <w:t>A</w:t>
            </w:r>
            <w:r>
              <w:rPr>
                <w:b/>
                <w:lang w:eastAsia="ko-KR"/>
              </w:rPr>
              <w:t>I Model training</w:t>
            </w:r>
          </w:p>
        </w:tc>
        <w:tc>
          <w:tcPr>
            <w:tcW w:w="3118" w:type="dxa"/>
          </w:tcPr>
          <w:p w14:paraId="3CC34AE7" w14:textId="77777777" w:rsidR="00851426" w:rsidRDefault="00851426" w:rsidP="009D28BB">
            <w:pPr>
              <w:pStyle w:val="maintext"/>
              <w:ind w:firstLineChars="0" w:firstLine="0"/>
              <w:jc w:val="center"/>
              <w:rPr>
                <w:b/>
              </w:rPr>
            </w:pPr>
            <w:r>
              <w:rPr>
                <w:b/>
                <w:lang w:eastAsia="ko-KR"/>
              </w:rPr>
              <w:t>SGCS</w:t>
            </w:r>
          </w:p>
        </w:tc>
      </w:tr>
      <w:tr w:rsidR="00851426" w14:paraId="0CFEF9CB" w14:textId="77777777" w:rsidTr="00D54132">
        <w:trPr>
          <w:jc w:val="center"/>
        </w:trPr>
        <w:tc>
          <w:tcPr>
            <w:tcW w:w="3118" w:type="dxa"/>
          </w:tcPr>
          <w:p w14:paraId="21AA0666" w14:textId="4BF4B7F2" w:rsidR="00851426" w:rsidRDefault="00851426" w:rsidP="009D28BB">
            <w:pPr>
              <w:pStyle w:val="maintext"/>
              <w:ind w:firstLineChars="0" w:firstLine="0"/>
              <w:jc w:val="center"/>
              <w:rPr>
                <w:lang w:eastAsia="ko-KR"/>
              </w:rPr>
            </w:pPr>
            <w:r>
              <w:rPr>
                <w:lang w:eastAsia="ko-KR"/>
              </w:rPr>
              <w:t>Case 1</w:t>
            </w:r>
          </w:p>
        </w:tc>
        <w:tc>
          <w:tcPr>
            <w:tcW w:w="3118" w:type="dxa"/>
            <w:vAlign w:val="center"/>
          </w:tcPr>
          <w:p w14:paraId="12C43A58" w14:textId="4DC6B701" w:rsidR="00851426" w:rsidRDefault="00851426" w:rsidP="009D28BB">
            <w:pPr>
              <w:pStyle w:val="maintext"/>
              <w:ind w:firstLineChars="0" w:firstLine="0"/>
              <w:jc w:val="center"/>
              <w:rPr>
                <w:lang w:eastAsia="ko-KR"/>
              </w:rPr>
            </w:pPr>
            <w:r>
              <w:rPr>
                <w:rFonts w:hint="eastAsia"/>
                <w:lang w:eastAsia="ko-KR"/>
              </w:rPr>
              <w:t>0</w:t>
            </w:r>
            <w:r>
              <w:rPr>
                <w:lang w:eastAsia="ko-KR"/>
              </w:rPr>
              <w:t>.904</w:t>
            </w:r>
          </w:p>
        </w:tc>
      </w:tr>
      <w:tr w:rsidR="00851426" w14:paraId="2B294297" w14:textId="77777777" w:rsidTr="00D54132">
        <w:trPr>
          <w:jc w:val="center"/>
        </w:trPr>
        <w:tc>
          <w:tcPr>
            <w:tcW w:w="3118" w:type="dxa"/>
          </w:tcPr>
          <w:p w14:paraId="2CC1A096" w14:textId="02F32533" w:rsidR="00851426" w:rsidRDefault="00851426" w:rsidP="009D28BB">
            <w:pPr>
              <w:pStyle w:val="maintext"/>
              <w:ind w:firstLineChars="0" w:firstLine="0"/>
              <w:jc w:val="center"/>
              <w:rPr>
                <w:lang w:eastAsia="ko-KR"/>
              </w:rPr>
            </w:pPr>
            <w:r>
              <w:rPr>
                <w:lang w:eastAsia="ko-KR"/>
              </w:rPr>
              <w:t>Case 2</w:t>
            </w:r>
          </w:p>
        </w:tc>
        <w:tc>
          <w:tcPr>
            <w:tcW w:w="3118" w:type="dxa"/>
            <w:vAlign w:val="center"/>
          </w:tcPr>
          <w:p w14:paraId="1B3A6B0B" w14:textId="237883DB" w:rsidR="00851426" w:rsidRDefault="00851426" w:rsidP="009D28BB">
            <w:pPr>
              <w:pStyle w:val="maintext"/>
              <w:ind w:firstLineChars="0" w:firstLine="0"/>
              <w:jc w:val="center"/>
              <w:rPr>
                <w:lang w:eastAsia="ko-KR"/>
              </w:rPr>
            </w:pPr>
            <w:r>
              <w:rPr>
                <w:rFonts w:hint="eastAsia"/>
                <w:lang w:eastAsia="ko-KR"/>
              </w:rPr>
              <w:t>0</w:t>
            </w:r>
            <w:r>
              <w:rPr>
                <w:lang w:eastAsia="ko-KR"/>
              </w:rPr>
              <w:t>.89</w:t>
            </w:r>
            <w:r w:rsidR="00BE55A2">
              <w:rPr>
                <w:lang w:eastAsia="ko-KR"/>
              </w:rPr>
              <w:t>5</w:t>
            </w:r>
          </w:p>
        </w:tc>
      </w:tr>
      <w:tr w:rsidR="00851426" w14:paraId="57132956" w14:textId="77777777" w:rsidTr="00D54132">
        <w:trPr>
          <w:jc w:val="center"/>
        </w:trPr>
        <w:tc>
          <w:tcPr>
            <w:tcW w:w="3118" w:type="dxa"/>
          </w:tcPr>
          <w:p w14:paraId="68EC5A2B" w14:textId="32E8D498" w:rsidR="00851426" w:rsidRDefault="00971729" w:rsidP="009D28BB">
            <w:pPr>
              <w:pStyle w:val="maintext"/>
              <w:ind w:firstLineChars="0" w:firstLine="0"/>
              <w:jc w:val="center"/>
            </w:pPr>
            <w:r>
              <w:t>Case 3</w:t>
            </w:r>
          </w:p>
        </w:tc>
        <w:tc>
          <w:tcPr>
            <w:tcW w:w="3118" w:type="dxa"/>
            <w:vAlign w:val="center"/>
          </w:tcPr>
          <w:p w14:paraId="4E4C101E" w14:textId="3381B854" w:rsidR="00851426" w:rsidRDefault="00104334" w:rsidP="009D28BB">
            <w:pPr>
              <w:pStyle w:val="maintext"/>
              <w:ind w:firstLineChars="0" w:firstLine="0"/>
              <w:jc w:val="center"/>
            </w:pPr>
            <w:r>
              <w:rPr>
                <w:rFonts w:hint="eastAsia"/>
              </w:rPr>
              <w:t>0</w:t>
            </w:r>
            <w:r>
              <w:t>.</w:t>
            </w:r>
            <w:r w:rsidR="001E7C95">
              <w:t>9</w:t>
            </w:r>
          </w:p>
        </w:tc>
      </w:tr>
    </w:tbl>
    <w:p w14:paraId="0F2CFB29" w14:textId="77777777" w:rsidR="00892D1E" w:rsidRDefault="00892D1E" w:rsidP="006855BD">
      <w:pPr>
        <w:pStyle w:val="maintext"/>
        <w:ind w:firstLineChars="0"/>
        <w:rPr>
          <w:lang w:val="en-US"/>
        </w:rPr>
      </w:pPr>
    </w:p>
    <w:p w14:paraId="16059812" w14:textId="424A60A3" w:rsidR="00E7077F" w:rsidRPr="00D54132" w:rsidRDefault="00017094" w:rsidP="006855BD">
      <w:pPr>
        <w:pStyle w:val="maintext"/>
        <w:ind w:firstLineChars="0"/>
        <w:rPr>
          <w:b/>
          <w:bCs/>
          <w:lang w:val="en-US"/>
        </w:rPr>
      </w:pPr>
      <w:r w:rsidRPr="00D54132">
        <w:rPr>
          <w:b/>
          <w:bCs/>
          <w:lang w:val="en-US"/>
        </w:rPr>
        <w:t xml:space="preserve">Observation </w:t>
      </w:r>
      <w:r w:rsidR="00815454">
        <w:rPr>
          <w:b/>
          <w:bCs/>
          <w:lang w:val="en-US"/>
        </w:rPr>
        <w:t>4</w:t>
      </w:r>
      <w:r w:rsidRPr="00D54132">
        <w:rPr>
          <w:b/>
          <w:bCs/>
          <w:lang w:val="en-US"/>
        </w:rPr>
        <w:t xml:space="preserve">: </w:t>
      </w:r>
      <w:r w:rsidR="00E325D9" w:rsidRPr="00D54132">
        <w:rPr>
          <w:b/>
          <w:bCs/>
          <w:lang w:val="en-US"/>
        </w:rPr>
        <w:t>In evaluat</w:t>
      </w:r>
      <w:r w:rsidR="00BF4DB8" w:rsidRPr="00D54132">
        <w:rPr>
          <w:b/>
          <w:bCs/>
          <w:lang w:val="en-US"/>
        </w:rPr>
        <w:t>ion</w:t>
      </w:r>
      <w:r w:rsidR="00E7077F" w:rsidRPr="00D54132">
        <w:rPr>
          <w:b/>
          <w:bCs/>
          <w:lang w:val="en-US"/>
        </w:rPr>
        <w:t xml:space="preserve"> of AI/ML for CSI compression</w:t>
      </w:r>
      <w:r w:rsidR="00BF4DB8" w:rsidRPr="00D54132">
        <w:rPr>
          <w:b/>
          <w:bCs/>
          <w:lang w:val="en-US"/>
        </w:rPr>
        <w:t xml:space="preserve"> o</w:t>
      </w:r>
      <w:r w:rsidR="00E325D9" w:rsidRPr="00D54132">
        <w:rPr>
          <w:b/>
          <w:bCs/>
          <w:lang w:val="en-US"/>
        </w:rPr>
        <w:t xml:space="preserve">ver various </w:t>
      </w:r>
      <w:r w:rsidR="00AD79AC" w:rsidRPr="00D54132">
        <w:rPr>
          <w:b/>
          <w:bCs/>
          <w:lang w:val="en-US"/>
        </w:rPr>
        <w:t>bandwidths</w:t>
      </w:r>
      <w:r w:rsidR="00E325D9" w:rsidRPr="00D54132">
        <w:rPr>
          <w:b/>
          <w:bCs/>
          <w:lang w:val="en-US"/>
        </w:rPr>
        <w:t xml:space="preserve">, </w:t>
      </w:r>
      <w:r w:rsidR="00C95B41">
        <w:rPr>
          <w:b/>
          <w:bCs/>
          <w:lang w:val="en-US"/>
        </w:rPr>
        <w:t xml:space="preserve">both </w:t>
      </w:r>
      <w:r w:rsidR="00C95B41" w:rsidRPr="00BA3019">
        <w:rPr>
          <w:b/>
          <w:bCs/>
          <w:lang w:val="en-US"/>
        </w:rPr>
        <w:t xml:space="preserve">PCA based AI models trained using </w:t>
      </w:r>
      <w:r w:rsidR="00C95B41">
        <w:rPr>
          <w:b/>
          <w:bCs/>
          <w:lang w:val="en-US"/>
        </w:rPr>
        <w:t xml:space="preserve">datasets of smaller </w:t>
      </w:r>
      <w:r w:rsidR="008D0FCA">
        <w:rPr>
          <w:b/>
          <w:bCs/>
          <w:lang w:val="en-US"/>
        </w:rPr>
        <w:t>bandwidth</w:t>
      </w:r>
      <w:r w:rsidR="00C95B41">
        <w:rPr>
          <w:b/>
          <w:bCs/>
          <w:lang w:val="en-US"/>
        </w:rPr>
        <w:t xml:space="preserve"> (Case 2) and mixed datasets (Case 3) achieve </w:t>
      </w:r>
      <w:r w:rsidR="00C95B41" w:rsidRPr="00BA3019">
        <w:rPr>
          <w:b/>
          <w:bCs/>
          <w:lang w:val="en-US"/>
        </w:rPr>
        <w:t xml:space="preserve">almost same </w:t>
      </w:r>
      <w:r w:rsidR="00C95B41">
        <w:rPr>
          <w:b/>
          <w:bCs/>
          <w:lang w:val="en-US"/>
        </w:rPr>
        <w:t>performance of the model trained using the dataset of target configuration (Case 1)</w:t>
      </w:r>
      <w:r w:rsidR="00B72112">
        <w:rPr>
          <w:b/>
          <w:bCs/>
          <w:lang w:val="en-US"/>
        </w:rPr>
        <w:t xml:space="preserve"> in channel with low delay spread</w:t>
      </w:r>
      <w:r w:rsidR="007000DC">
        <w:rPr>
          <w:b/>
          <w:bCs/>
          <w:lang w:val="en-US"/>
        </w:rPr>
        <w:t xml:space="preserve"> (30ns)</w:t>
      </w:r>
      <w:r w:rsidR="00C95B41">
        <w:rPr>
          <w:b/>
          <w:bCs/>
          <w:lang w:val="en-US"/>
        </w:rPr>
        <w:t>.</w:t>
      </w:r>
    </w:p>
    <w:p w14:paraId="7A86229C" w14:textId="4BAC1A2D" w:rsidR="006C5F6E" w:rsidRPr="00B24AE9" w:rsidRDefault="006C5F6E" w:rsidP="00E732A5">
      <w:pPr>
        <w:pStyle w:val="maintext"/>
        <w:ind w:firstLineChars="0"/>
        <w:rPr>
          <w:lang w:val="en-US"/>
        </w:rPr>
      </w:pPr>
    </w:p>
    <w:p w14:paraId="247518BA" w14:textId="43F8AB85" w:rsidR="00892D1E" w:rsidRDefault="00892D1E" w:rsidP="00451090">
      <w:pPr>
        <w:pStyle w:val="maintext"/>
        <w:ind w:firstLine="440"/>
        <w:rPr>
          <w:lang w:val="en-US"/>
        </w:rPr>
      </w:pPr>
      <w:r w:rsidRPr="00451090">
        <w:t>The</w:t>
      </w:r>
      <w:r>
        <w:rPr>
          <w:lang w:val="en-US"/>
        </w:rPr>
        <w:t xml:space="preserve"> result with CDL-C channel model with delay spread of 300ns is in following table.</w:t>
      </w:r>
    </w:p>
    <w:p w14:paraId="35D8E416" w14:textId="77777777" w:rsidR="00892D1E" w:rsidRDefault="00892D1E" w:rsidP="00E732A5">
      <w:pPr>
        <w:pStyle w:val="maintext"/>
        <w:ind w:firstLineChars="0"/>
        <w:rPr>
          <w:lang w:val="en-US"/>
        </w:rPr>
      </w:pPr>
    </w:p>
    <w:p w14:paraId="1970BA06" w14:textId="36C02712" w:rsidR="00892D1E" w:rsidRDefault="00892D1E" w:rsidP="00892D1E">
      <w:pPr>
        <w:pStyle w:val="a8"/>
        <w:spacing w:afterLines="0" w:after="120"/>
        <w:jc w:val="center"/>
      </w:pPr>
      <w:r>
        <w:t>Table 7. Evaluation result of various number of subbands (CDL-C, 300ns of DS)</w:t>
      </w:r>
    </w:p>
    <w:tbl>
      <w:tblPr>
        <w:tblStyle w:val="a6"/>
        <w:tblW w:w="0" w:type="auto"/>
        <w:jc w:val="center"/>
        <w:tblLook w:val="04A0" w:firstRow="1" w:lastRow="0" w:firstColumn="1" w:lastColumn="0" w:noHBand="0" w:noVBand="1"/>
      </w:tblPr>
      <w:tblGrid>
        <w:gridCol w:w="3118"/>
        <w:gridCol w:w="3118"/>
      </w:tblGrid>
      <w:tr w:rsidR="00892D1E" w14:paraId="721315E2" w14:textId="77777777" w:rsidTr="00B1673B">
        <w:trPr>
          <w:jc w:val="center"/>
        </w:trPr>
        <w:tc>
          <w:tcPr>
            <w:tcW w:w="3118" w:type="dxa"/>
          </w:tcPr>
          <w:p w14:paraId="149D42E3" w14:textId="77777777" w:rsidR="00892D1E" w:rsidRPr="00AF33C0" w:rsidRDefault="00892D1E" w:rsidP="00B1673B">
            <w:pPr>
              <w:pStyle w:val="maintext"/>
              <w:ind w:firstLineChars="0" w:firstLine="0"/>
              <w:jc w:val="center"/>
              <w:rPr>
                <w:b/>
                <w:lang w:eastAsia="ko-KR"/>
              </w:rPr>
            </w:pPr>
            <w:r>
              <w:rPr>
                <w:rFonts w:hint="eastAsia"/>
                <w:b/>
                <w:lang w:eastAsia="ko-KR"/>
              </w:rPr>
              <w:t>A</w:t>
            </w:r>
            <w:r>
              <w:rPr>
                <w:b/>
                <w:lang w:eastAsia="ko-KR"/>
              </w:rPr>
              <w:t>I Model training</w:t>
            </w:r>
          </w:p>
        </w:tc>
        <w:tc>
          <w:tcPr>
            <w:tcW w:w="3118" w:type="dxa"/>
          </w:tcPr>
          <w:p w14:paraId="701BB59C" w14:textId="77777777" w:rsidR="00892D1E" w:rsidRDefault="00892D1E" w:rsidP="00B1673B">
            <w:pPr>
              <w:pStyle w:val="maintext"/>
              <w:ind w:firstLineChars="0" w:firstLine="0"/>
              <w:jc w:val="center"/>
              <w:rPr>
                <w:b/>
              </w:rPr>
            </w:pPr>
            <w:r>
              <w:rPr>
                <w:b/>
                <w:lang w:eastAsia="ko-KR"/>
              </w:rPr>
              <w:t>SGCS</w:t>
            </w:r>
          </w:p>
        </w:tc>
      </w:tr>
      <w:tr w:rsidR="00892D1E" w14:paraId="4D3B0E4B" w14:textId="77777777" w:rsidTr="00B1673B">
        <w:trPr>
          <w:jc w:val="center"/>
        </w:trPr>
        <w:tc>
          <w:tcPr>
            <w:tcW w:w="3118" w:type="dxa"/>
          </w:tcPr>
          <w:p w14:paraId="613B74D0" w14:textId="77777777" w:rsidR="00892D1E" w:rsidRDefault="00892D1E" w:rsidP="00B1673B">
            <w:pPr>
              <w:pStyle w:val="maintext"/>
              <w:ind w:firstLineChars="0" w:firstLine="0"/>
              <w:jc w:val="center"/>
              <w:rPr>
                <w:lang w:eastAsia="ko-KR"/>
              </w:rPr>
            </w:pPr>
            <w:r>
              <w:rPr>
                <w:lang w:eastAsia="ko-KR"/>
              </w:rPr>
              <w:t>Case 1</w:t>
            </w:r>
          </w:p>
        </w:tc>
        <w:tc>
          <w:tcPr>
            <w:tcW w:w="3118" w:type="dxa"/>
            <w:vAlign w:val="center"/>
          </w:tcPr>
          <w:p w14:paraId="40FD3730" w14:textId="1469C082" w:rsidR="00892D1E" w:rsidRDefault="00892D1E" w:rsidP="00B1673B">
            <w:pPr>
              <w:pStyle w:val="maintext"/>
              <w:ind w:firstLineChars="0" w:firstLine="0"/>
              <w:jc w:val="center"/>
              <w:rPr>
                <w:lang w:eastAsia="ko-KR"/>
              </w:rPr>
            </w:pPr>
            <w:r>
              <w:rPr>
                <w:rFonts w:hint="eastAsia"/>
                <w:lang w:eastAsia="ko-KR"/>
              </w:rPr>
              <w:t>0</w:t>
            </w:r>
            <w:r>
              <w:rPr>
                <w:lang w:eastAsia="ko-KR"/>
              </w:rPr>
              <w:t>.</w:t>
            </w:r>
            <w:r w:rsidR="00131602">
              <w:rPr>
                <w:lang w:eastAsia="ko-KR"/>
              </w:rPr>
              <w:t>761</w:t>
            </w:r>
          </w:p>
        </w:tc>
      </w:tr>
      <w:tr w:rsidR="00892D1E" w14:paraId="56A658AF" w14:textId="77777777" w:rsidTr="00B1673B">
        <w:trPr>
          <w:jc w:val="center"/>
        </w:trPr>
        <w:tc>
          <w:tcPr>
            <w:tcW w:w="3118" w:type="dxa"/>
          </w:tcPr>
          <w:p w14:paraId="6DA035A0" w14:textId="77777777" w:rsidR="00892D1E" w:rsidRDefault="00892D1E" w:rsidP="00B1673B">
            <w:pPr>
              <w:pStyle w:val="maintext"/>
              <w:ind w:firstLineChars="0" w:firstLine="0"/>
              <w:jc w:val="center"/>
              <w:rPr>
                <w:lang w:eastAsia="ko-KR"/>
              </w:rPr>
            </w:pPr>
            <w:r>
              <w:rPr>
                <w:lang w:eastAsia="ko-KR"/>
              </w:rPr>
              <w:t>Case 2</w:t>
            </w:r>
          </w:p>
        </w:tc>
        <w:tc>
          <w:tcPr>
            <w:tcW w:w="3118" w:type="dxa"/>
            <w:vAlign w:val="center"/>
          </w:tcPr>
          <w:p w14:paraId="363627EC" w14:textId="25212963" w:rsidR="00892D1E" w:rsidRDefault="00892D1E" w:rsidP="00B1673B">
            <w:pPr>
              <w:pStyle w:val="maintext"/>
              <w:ind w:firstLineChars="0" w:firstLine="0"/>
              <w:jc w:val="center"/>
              <w:rPr>
                <w:lang w:eastAsia="ko-KR"/>
              </w:rPr>
            </w:pPr>
            <w:r>
              <w:rPr>
                <w:rFonts w:hint="eastAsia"/>
                <w:lang w:eastAsia="ko-KR"/>
              </w:rPr>
              <w:t>0</w:t>
            </w:r>
            <w:r>
              <w:rPr>
                <w:lang w:eastAsia="ko-KR"/>
              </w:rPr>
              <w:t>.</w:t>
            </w:r>
            <w:r w:rsidR="00131602">
              <w:rPr>
                <w:lang w:eastAsia="ko-KR"/>
              </w:rPr>
              <w:t>72</w:t>
            </w:r>
            <w:r w:rsidR="003E16E9">
              <w:rPr>
                <w:lang w:eastAsia="ko-KR"/>
              </w:rPr>
              <w:t>9</w:t>
            </w:r>
          </w:p>
        </w:tc>
      </w:tr>
      <w:tr w:rsidR="00892D1E" w14:paraId="743FA5B4" w14:textId="77777777" w:rsidTr="00B1673B">
        <w:trPr>
          <w:jc w:val="center"/>
        </w:trPr>
        <w:tc>
          <w:tcPr>
            <w:tcW w:w="3118" w:type="dxa"/>
          </w:tcPr>
          <w:p w14:paraId="46A50425" w14:textId="77777777" w:rsidR="00892D1E" w:rsidRDefault="00892D1E" w:rsidP="00B1673B">
            <w:pPr>
              <w:pStyle w:val="maintext"/>
              <w:ind w:firstLineChars="0" w:firstLine="0"/>
              <w:jc w:val="center"/>
            </w:pPr>
            <w:r>
              <w:t>Case 3</w:t>
            </w:r>
          </w:p>
        </w:tc>
        <w:tc>
          <w:tcPr>
            <w:tcW w:w="3118" w:type="dxa"/>
            <w:vAlign w:val="center"/>
          </w:tcPr>
          <w:p w14:paraId="439CDFB9" w14:textId="2DCCD0D2" w:rsidR="00892D1E" w:rsidRDefault="00892D1E" w:rsidP="00B1673B">
            <w:pPr>
              <w:pStyle w:val="maintext"/>
              <w:ind w:firstLineChars="0" w:firstLine="0"/>
              <w:jc w:val="center"/>
            </w:pPr>
            <w:r>
              <w:rPr>
                <w:rFonts w:hint="eastAsia"/>
              </w:rPr>
              <w:t>0</w:t>
            </w:r>
            <w:r>
              <w:t>.</w:t>
            </w:r>
            <w:r w:rsidR="008C6C17">
              <w:t>75</w:t>
            </w:r>
            <w:r w:rsidR="00814D2A">
              <w:t>9</w:t>
            </w:r>
          </w:p>
        </w:tc>
      </w:tr>
    </w:tbl>
    <w:p w14:paraId="48C4E100" w14:textId="77777777" w:rsidR="00892D1E" w:rsidRDefault="00892D1E" w:rsidP="00892D1E">
      <w:pPr>
        <w:pStyle w:val="maintext"/>
        <w:ind w:firstLineChars="0"/>
        <w:rPr>
          <w:lang w:val="en-US"/>
        </w:rPr>
      </w:pPr>
    </w:p>
    <w:p w14:paraId="4050D704" w14:textId="14D39C7C" w:rsidR="00B24AE9" w:rsidRPr="00D54132" w:rsidRDefault="00B24AE9" w:rsidP="00CD4681">
      <w:pPr>
        <w:pStyle w:val="maintext"/>
        <w:ind w:firstLineChars="0" w:firstLine="0"/>
        <w:rPr>
          <w:b/>
          <w:bCs/>
          <w:lang w:val="en-US"/>
        </w:rPr>
      </w:pPr>
      <w:r w:rsidRPr="00D54132">
        <w:rPr>
          <w:b/>
          <w:bCs/>
          <w:lang w:val="en-US"/>
        </w:rPr>
        <w:t xml:space="preserve">Observation </w:t>
      </w:r>
      <w:r w:rsidR="00815454">
        <w:rPr>
          <w:b/>
          <w:bCs/>
          <w:lang w:val="en-US"/>
        </w:rPr>
        <w:t>5</w:t>
      </w:r>
      <w:r w:rsidRPr="00D54132">
        <w:rPr>
          <w:b/>
          <w:bCs/>
          <w:lang w:val="en-US"/>
        </w:rPr>
        <w:t xml:space="preserve">: In evaluation of AI/ML for CSI compression over various bandwidths, </w:t>
      </w:r>
      <w:r w:rsidR="008C6C17">
        <w:rPr>
          <w:b/>
          <w:bCs/>
          <w:lang w:val="en-US"/>
        </w:rPr>
        <w:t>a</w:t>
      </w:r>
      <w:r>
        <w:rPr>
          <w:b/>
          <w:bCs/>
          <w:lang w:val="en-US"/>
        </w:rPr>
        <w:t xml:space="preserve"> </w:t>
      </w:r>
      <w:r w:rsidRPr="00BA3019">
        <w:rPr>
          <w:b/>
          <w:bCs/>
          <w:lang w:val="en-US"/>
        </w:rPr>
        <w:t xml:space="preserve">PCA based AI models trained using </w:t>
      </w:r>
      <w:r>
        <w:rPr>
          <w:b/>
          <w:bCs/>
          <w:lang w:val="en-US"/>
        </w:rPr>
        <w:t xml:space="preserve">mixed datasets (Case 3) achieve </w:t>
      </w:r>
      <w:r w:rsidRPr="00BA3019">
        <w:rPr>
          <w:b/>
          <w:bCs/>
          <w:lang w:val="en-US"/>
        </w:rPr>
        <w:t xml:space="preserve">almost same </w:t>
      </w:r>
      <w:r>
        <w:rPr>
          <w:b/>
          <w:bCs/>
          <w:lang w:val="en-US"/>
        </w:rPr>
        <w:t>performance of the model trained using the dataset of target configuration (Case 1) in channel with high delay spread (300ns).</w:t>
      </w:r>
    </w:p>
    <w:p w14:paraId="742446A8" w14:textId="2EB7A187" w:rsidR="00892D1E" w:rsidRPr="00B24AE9" w:rsidRDefault="00892D1E" w:rsidP="00E732A5">
      <w:pPr>
        <w:pStyle w:val="maintext"/>
        <w:ind w:firstLineChars="0"/>
        <w:rPr>
          <w:lang w:val="en-US"/>
        </w:rPr>
      </w:pPr>
    </w:p>
    <w:p w14:paraId="55BC93AE" w14:textId="77777777" w:rsidR="00892D1E" w:rsidRPr="00892D1E" w:rsidRDefault="00892D1E" w:rsidP="00E732A5">
      <w:pPr>
        <w:pStyle w:val="maintext"/>
        <w:ind w:firstLineChars="0"/>
        <w:rPr>
          <w:lang w:val="en-US"/>
        </w:rPr>
      </w:pPr>
    </w:p>
    <w:p w14:paraId="0ED2798C" w14:textId="334F4F35" w:rsidR="003562F5" w:rsidRPr="00D54132" w:rsidRDefault="003562F5" w:rsidP="00280D47">
      <w:pPr>
        <w:pBdr>
          <w:bottom w:val="single" w:sz="12" w:space="1" w:color="auto"/>
        </w:pBdr>
        <w:spacing w:after="120"/>
        <w:rPr>
          <w:lang w:val="en-GB"/>
        </w:rPr>
      </w:pPr>
    </w:p>
    <w:p w14:paraId="771B444E" w14:textId="77777777" w:rsidR="00305F29" w:rsidRDefault="00305F29" w:rsidP="00305F29">
      <w:pPr>
        <w:pStyle w:val="1"/>
        <w:spacing w:after="120"/>
      </w:pPr>
      <w:r>
        <w:rPr>
          <w:rFonts w:hint="eastAsia"/>
        </w:rPr>
        <w:t>Conclusion</w:t>
      </w:r>
    </w:p>
    <w:p w14:paraId="0D435174" w14:textId="25341433" w:rsidR="00DB2605" w:rsidRDefault="002D5259" w:rsidP="00594F38">
      <w:pPr>
        <w:pStyle w:val="maintext"/>
        <w:ind w:firstLineChars="100" w:firstLine="220"/>
      </w:pPr>
      <w:r>
        <w:rPr>
          <w:rFonts w:hint="eastAsia"/>
        </w:rPr>
        <w:t>I</w:t>
      </w:r>
      <w:r>
        <w:t xml:space="preserve">n this contribution, ETRI’s views </w:t>
      </w:r>
      <w:r w:rsidR="00594F38" w:rsidRPr="00C33E1F">
        <w:t xml:space="preserve">on </w:t>
      </w:r>
      <w:r w:rsidR="006E5A3D">
        <w:t xml:space="preserve">evaluation on AI/ML for CSI feedback enhancement </w:t>
      </w:r>
      <w:r w:rsidR="00403F1D">
        <w:t>were</w:t>
      </w:r>
      <w:r>
        <w:t xml:space="preserve"> shown and the following</w:t>
      </w:r>
      <w:r w:rsidR="00FE013A">
        <w:t xml:space="preserve"> </w:t>
      </w:r>
      <w:r w:rsidR="00A76DBB">
        <w:t xml:space="preserve">proposals and </w:t>
      </w:r>
      <w:r w:rsidR="00D83938">
        <w:t>observation</w:t>
      </w:r>
      <w:r w:rsidR="002269B6">
        <w:rPr>
          <w:lang w:val="en-US"/>
        </w:rPr>
        <w:t>s</w:t>
      </w:r>
      <w:r>
        <w:t xml:space="preserve"> were made:</w:t>
      </w:r>
    </w:p>
    <w:p w14:paraId="28A52AA7" w14:textId="77777777" w:rsidR="00A76DBB" w:rsidRDefault="00A76DBB" w:rsidP="00A76DBB">
      <w:pPr>
        <w:spacing w:after="120"/>
        <w:rPr>
          <w:b/>
          <w:bCs/>
        </w:rPr>
      </w:pPr>
    </w:p>
    <w:p w14:paraId="7067103F" w14:textId="7975F230" w:rsidR="00A76DBB" w:rsidRDefault="00A76DBB" w:rsidP="00A76DBB">
      <w:pPr>
        <w:spacing w:after="120"/>
        <w:rPr>
          <w:b/>
          <w:bCs/>
        </w:rPr>
      </w:pPr>
      <w:r w:rsidRPr="00B1673B">
        <w:rPr>
          <w:b/>
          <w:bCs/>
        </w:rPr>
        <w:t>Proposal 1: For channel estimation, use realistic channel estimation for dataset construction for AI/ML model training for final evaluation.</w:t>
      </w:r>
    </w:p>
    <w:p w14:paraId="6105FB84" w14:textId="77777777" w:rsidR="000E7CFC" w:rsidRDefault="000E7CFC" w:rsidP="000E7CFC">
      <w:pPr>
        <w:spacing w:after="120"/>
        <w:rPr>
          <w:b/>
          <w:bCs/>
        </w:rPr>
      </w:pPr>
    </w:p>
    <w:p w14:paraId="3066E990" w14:textId="771AFA6C" w:rsidR="000E7CFC" w:rsidRPr="00002087" w:rsidRDefault="000E7CFC" w:rsidP="000E7CFC">
      <w:pPr>
        <w:spacing w:after="120"/>
        <w:rPr>
          <w:b/>
          <w:bCs/>
        </w:rPr>
      </w:pPr>
      <w:r w:rsidRPr="00002087">
        <w:rPr>
          <w:rFonts w:hint="eastAsia"/>
          <w:b/>
          <w:bCs/>
        </w:rPr>
        <w:t>P</w:t>
      </w:r>
      <w:r w:rsidRPr="00002087">
        <w:rPr>
          <w:b/>
          <w:bCs/>
        </w:rPr>
        <w:t>roposal 2: For intermediate KPI for rank&gt;1, use averaged SGCS over all layers as baseline and each layer’s SGCS as optional.</w:t>
      </w:r>
    </w:p>
    <w:p w14:paraId="3CD906E3" w14:textId="0FA4D522" w:rsidR="00A76DBB" w:rsidRDefault="00A76DBB" w:rsidP="00A76DBB">
      <w:pPr>
        <w:spacing w:after="120"/>
        <w:rPr>
          <w:b/>
          <w:bCs/>
        </w:rPr>
      </w:pPr>
    </w:p>
    <w:p w14:paraId="77D3A54F" w14:textId="77777777" w:rsidR="00D03A85" w:rsidRPr="00D6491D" w:rsidRDefault="00D03A85" w:rsidP="00D03A85">
      <w:pPr>
        <w:pStyle w:val="maintext"/>
        <w:ind w:firstLineChars="0" w:firstLine="0"/>
        <w:rPr>
          <w:b/>
        </w:rPr>
      </w:pPr>
      <w:r w:rsidRPr="00D6491D">
        <w:rPr>
          <w:b/>
          <w:lang w:val="en-US"/>
        </w:rPr>
        <w:t xml:space="preserve">Observation 1: With an Autoencoder using a previously developed neural network structure, CsiNet, there are significant improvements in terms of </w:t>
      </w:r>
      <w:r>
        <w:rPr>
          <w:b/>
          <w:lang w:val="en-US"/>
        </w:rPr>
        <w:t>S</w:t>
      </w:r>
      <w:r w:rsidRPr="00D6491D">
        <w:rPr>
          <w:b/>
          <w:lang w:val="en-US"/>
        </w:rPr>
        <w:t>GCS compared to the baseline (eTypeII) in CSI compression sub use case.</w:t>
      </w:r>
    </w:p>
    <w:p w14:paraId="4191220A" w14:textId="77777777" w:rsidR="00D03A85" w:rsidRPr="00D03A85" w:rsidRDefault="00D03A85" w:rsidP="00A76DBB">
      <w:pPr>
        <w:spacing w:after="120"/>
        <w:rPr>
          <w:rFonts w:hint="eastAsia"/>
          <w:b/>
          <w:bCs/>
          <w:lang w:val="en-GB"/>
        </w:rPr>
      </w:pPr>
    </w:p>
    <w:p w14:paraId="770EE318" w14:textId="10D79E9F" w:rsidR="00A76DBB" w:rsidRPr="00A76DBB" w:rsidRDefault="00A76DBB" w:rsidP="00A76DBB">
      <w:pPr>
        <w:pBdr>
          <w:bottom w:val="single" w:sz="12" w:space="1" w:color="auto"/>
        </w:pBdr>
        <w:spacing w:after="120"/>
        <w:rPr>
          <w:b/>
          <w:bCs/>
        </w:rPr>
      </w:pPr>
      <w:r w:rsidRPr="00A76DBB">
        <w:rPr>
          <w:b/>
          <w:bCs/>
        </w:rPr>
        <w:t xml:space="preserve">Observation </w:t>
      </w:r>
      <w:r w:rsidR="00D03A85">
        <w:rPr>
          <w:b/>
          <w:bCs/>
        </w:rPr>
        <w:t>2</w:t>
      </w:r>
      <w:r w:rsidRPr="00A76DBB">
        <w:rPr>
          <w:b/>
          <w:bCs/>
        </w:rPr>
        <w:t>: For operation of AI/ML model over various bandwidths (or subband sizes), it is required that the AI/ML model to support variable sizes of input and output.</w:t>
      </w:r>
    </w:p>
    <w:p w14:paraId="43936439" w14:textId="77777777" w:rsidR="00A76DBB" w:rsidRDefault="00A76DBB" w:rsidP="00A76DBB">
      <w:pPr>
        <w:pBdr>
          <w:bottom w:val="single" w:sz="12" w:space="1" w:color="auto"/>
        </w:pBdr>
        <w:spacing w:after="120"/>
        <w:rPr>
          <w:b/>
          <w:bCs/>
        </w:rPr>
      </w:pPr>
    </w:p>
    <w:p w14:paraId="66E480AA" w14:textId="2E86ECA3" w:rsidR="00A76DBB" w:rsidRPr="00A76DBB" w:rsidRDefault="00A76DBB" w:rsidP="00A76DBB">
      <w:pPr>
        <w:pBdr>
          <w:bottom w:val="single" w:sz="12" w:space="1" w:color="auto"/>
        </w:pBdr>
        <w:spacing w:after="120"/>
        <w:rPr>
          <w:b/>
          <w:bCs/>
        </w:rPr>
      </w:pPr>
      <w:r w:rsidRPr="00A76DBB">
        <w:rPr>
          <w:b/>
          <w:bCs/>
        </w:rPr>
        <w:t xml:space="preserve">Observation </w:t>
      </w:r>
      <w:r w:rsidR="00D03A85">
        <w:rPr>
          <w:b/>
          <w:bCs/>
        </w:rPr>
        <w:t>3</w:t>
      </w:r>
      <w:r w:rsidRPr="00A76DBB">
        <w:rPr>
          <w:b/>
          <w:bCs/>
        </w:rPr>
        <w:t>: The PCA based AI/ML for CSI compression can be designed to support various bandwitdth (or subband sizes).</w:t>
      </w:r>
    </w:p>
    <w:p w14:paraId="375DC7B2" w14:textId="1B7D56D3" w:rsidR="00A76DBB" w:rsidRDefault="00A76DBB" w:rsidP="000F4B38">
      <w:pPr>
        <w:pBdr>
          <w:bottom w:val="single" w:sz="12" w:space="1" w:color="auto"/>
        </w:pBdr>
        <w:spacing w:after="120"/>
      </w:pPr>
    </w:p>
    <w:p w14:paraId="516CF03D" w14:textId="337DD93D" w:rsidR="007F5D5C" w:rsidRPr="007F5D5C" w:rsidRDefault="007F5D5C" w:rsidP="007F5D5C">
      <w:pPr>
        <w:pBdr>
          <w:bottom w:val="single" w:sz="12" w:space="1" w:color="auto"/>
        </w:pBdr>
        <w:spacing w:after="120"/>
        <w:rPr>
          <w:b/>
          <w:bCs/>
        </w:rPr>
      </w:pPr>
      <w:r w:rsidRPr="007F5D5C">
        <w:rPr>
          <w:b/>
          <w:bCs/>
        </w:rPr>
        <w:t xml:space="preserve">Observation </w:t>
      </w:r>
      <w:r w:rsidR="00D03A85">
        <w:rPr>
          <w:b/>
          <w:bCs/>
        </w:rPr>
        <w:t>4</w:t>
      </w:r>
      <w:r w:rsidRPr="007F5D5C">
        <w:rPr>
          <w:b/>
          <w:bCs/>
        </w:rPr>
        <w:t>: 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3278A735" w14:textId="0B4EA2A4" w:rsidR="00A76DBB" w:rsidRPr="007F5D5C" w:rsidRDefault="00A76DBB" w:rsidP="000F4B38">
      <w:pPr>
        <w:pBdr>
          <w:bottom w:val="single" w:sz="12" w:space="1" w:color="auto"/>
        </w:pBdr>
        <w:spacing w:after="120"/>
      </w:pPr>
    </w:p>
    <w:p w14:paraId="22F664C0" w14:textId="742CD3E2" w:rsidR="007F5D5C" w:rsidRPr="007F5D5C" w:rsidRDefault="007F5D5C" w:rsidP="007F5D5C">
      <w:pPr>
        <w:pBdr>
          <w:bottom w:val="single" w:sz="12" w:space="1" w:color="auto"/>
        </w:pBdr>
        <w:spacing w:after="120"/>
        <w:rPr>
          <w:b/>
          <w:bCs/>
        </w:rPr>
      </w:pPr>
      <w:r w:rsidRPr="007F5D5C">
        <w:rPr>
          <w:b/>
          <w:bCs/>
        </w:rPr>
        <w:t xml:space="preserve">Observation </w:t>
      </w:r>
      <w:r w:rsidR="00D03A85">
        <w:rPr>
          <w:b/>
          <w:bCs/>
        </w:rPr>
        <w:t>5</w:t>
      </w:r>
      <w:r w:rsidRPr="007F5D5C">
        <w:rPr>
          <w:b/>
          <w:bCs/>
        </w:rPr>
        <w:t>: 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65BFB6ED" w14:textId="06D99857" w:rsidR="00A76DBB" w:rsidRDefault="00A76DBB" w:rsidP="000F4B38">
      <w:pPr>
        <w:pBdr>
          <w:bottom w:val="single" w:sz="12" w:space="1" w:color="auto"/>
        </w:pBdr>
        <w:spacing w:after="120"/>
      </w:pPr>
    </w:p>
    <w:p w14:paraId="64B5E6D8" w14:textId="77777777" w:rsidR="00A76DBB" w:rsidRPr="00B90473" w:rsidRDefault="00A76DBB"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118A0628" w14:textId="48995B26" w:rsidR="00044779" w:rsidRDefault="00740807" w:rsidP="008E7B34">
      <w:pPr>
        <w:pStyle w:val="a7"/>
        <w:numPr>
          <w:ilvl w:val="0"/>
          <w:numId w:val="2"/>
        </w:numPr>
        <w:spacing w:after="120"/>
        <w:ind w:leftChars="0"/>
      </w:pPr>
      <w:bookmarkStart w:id="2" w:name="_Ref94002833"/>
      <w:bookmarkStart w:id="3" w:name="_Ref95163286"/>
      <w:bookmarkEnd w:id="2"/>
      <w:r>
        <w:rPr>
          <w:rFonts w:hint="eastAsia"/>
        </w:rPr>
        <w:t>R</w:t>
      </w:r>
      <w:r>
        <w:t xml:space="preserve">P-213599, </w:t>
      </w:r>
      <w:bookmarkEnd w:id="3"/>
      <w:r w:rsidRPr="00740807">
        <w:t>New SI: Study on Artificial Intelligence (AI)/Machine Learning (ML) for NR Air Interface</w:t>
      </w:r>
      <w:r>
        <w:t>, Qualcomm</w:t>
      </w:r>
    </w:p>
    <w:p w14:paraId="2F0FEAF2" w14:textId="2FE65C4E" w:rsidR="00C33E1F" w:rsidRDefault="00DF77CD" w:rsidP="008E7B34">
      <w:pPr>
        <w:pStyle w:val="a7"/>
        <w:numPr>
          <w:ilvl w:val="0"/>
          <w:numId w:val="2"/>
        </w:numPr>
        <w:spacing w:after="120"/>
        <w:ind w:leftChars="0"/>
      </w:pPr>
      <w:r>
        <w:t>RAN</w:t>
      </w:r>
      <w:r w:rsidR="00EB2467">
        <w:t>#</w:t>
      </w:r>
      <w:r>
        <w:t>95</w:t>
      </w:r>
      <w:r w:rsidR="00EB2467">
        <w:t>-</w:t>
      </w:r>
      <w:r>
        <w:t xml:space="preserve">e </w:t>
      </w:r>
      <w:r w:rsidR="00AA70A3">
        <w:t>Meeting Report</w:t>
      </w:r>
    </w:p>
    <w:p w14:paraId="005DFE15" w14:textId="13F983B5" w:rsidR="003A75CF" w:rsidRDefault="003A75CF" w:rsidP="003C71EC">
      <w:pPr>
        <w:pStyle w:val="a7"/>
        <w:numPr>
          <w:ilvl w:val="0"/>
          <w:numId w:val="2"/>
        </w:numPr>
        <w:spacing w:after="120"/>
        <w:ind w:leftChars="0"/>
      </w:pPr>
      <w:r w:rsidRPr="003A75CF">
        <w:t xml:space="preserve">C.-K. Wen, W.-T. Shih, and S. Jin, “Deep learning for massive MIMO CSI feedback,” </w:t>
      </w:r>
      <w:r w:rsidRPr="00956A22">
        <w:rPr>
          <w:i/>
        </w:rPr>
        <w:t>IEEE Wireless Communications Letters</w:t>
      </w:r>
      <w:r w:rsidRPr="003A75CF">
        <w:t>, 2018.</w:t>
      </w:r>
    </w:p>
    <w:p w14:paraId="663E8068" w14:textId="517D5C51" w:rsidR="00D47071" w:rsidRDefault="00D47071" w:rsidP="003C71EC">
      <w:pPr>
        <w:pStyle w:val="a7"/>
        <w:numPr>
          <w:ilvl w:val="0"/>
          <w:numId w:val="2"/>
        </w:numPr>
        <w:spacing w:after="120"/>
        <w:ind w:leftChars="0"/>
      </w:pPr>
      <w:r w:rsidRPr="00D47071">
        <w:rPr>
          <w:rFonts w:hint="eastAsia"/>
        </w:rPr>
        <w:t>3</w:t>
      </w:r>
      <w:r w:rsidRPr="00D47071">
        <w:t>GPP TS 38.21</w:t>
      </w:r>
      <w:r>
        <w:t>4</w:t>
      </w:r>
      <w:r w:rsidRPr="00D47071">
        <w:t xml:space="preserve"> V17.0.0.</w:t>
      </w:r>
    </w:p>
    <w:p w14:paraId="5898BEC4" w14:textId="77777777" w:rsidR="001D7876" w:rsidRDefault="001D7876" w:rsidP="001D7876">
      <w:pPr>
        <w:pStyle w:val="a7"/>
        <w:numPr>
          <w:ilvl w:val="0"/>
          <w:numId w:val="2"/>
        </w:numPr>
        <w:spacing w:after="120"/>
        <w:ind w:leftChars="0"/>
      </w:pPr>
      <w:r>
        <w:t>3GPP RAN1, Chairman’s Notre, 3GPP RAN WG1 #109-e, May 2022</w:t>
      </w:r>
    </w:p>
    <w:p w14:paraId="514B80CB" w14:textId="1EF405FE" w:rsidR="001D7876" w:rsidRDefault="001D7876" w:rsidP="001D7876">
      <w:pPr>
        <w:pStyle w:val="a7"/>
        <w:numPr>
          <w:ilvl w:val="0"/>
          <w:numId w:val="2"/>
        </w:numPr>
        <w:spacing w:after="120"/>
        <w:ind w:leftChars="0"/>
      </w:pPr>
      <w:r>
        <w:lastRenderedPageBreak/>
        <w:t>3GPP RAN1, Chairman’s Notre, 3GPP RAN WG1 #110, August 2022</w:t>
      </w:r>
    </w:p>
    <w:sectPr w:rsidR="001D7876"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573F1" w14:textId="77777777" w:rsidR="00DA5449" w:rsidRDefault="00DA5449" w:rsidP="00334902">
      <w:pPr>
        <w:spacing w:after="120"/>
      </w:pPr>
      <w:r>
        <w:separator/>
      </w:r>
    </w:p>
  </w:endnote>
  <w:endnote w:type="continuationSeparator" w:id="0">
    <w:p w14:paraId="0B44B1F0" w14:textId="77777777" w:rsidR="00DA5449" w:rsidRDefault="00DA544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D2440" w14:textId="77777777" w:rsidR="00DA5449" w:rsidRDefault="00DA5449" w:rsidP="00334902">
      <w:pPr>
        <w:spacing w:after="120"/>
      </w:pPr>
      <w:r>
        <w:separator/>
      </w:r>
    </w:p>
  </w:footnote>
  <w:footnote w:type="continuationSeparator" w:id="0">
    <w:p w14:paraId="0A9450A2" w14:textId="77777777" w:rsidR="00DA5449" w:rsidRDefault="00DA544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04B54"/>
    <w:multiLevelType w:val="hybridMultilevel"/>
    <w:tmpl w:val="1D7EF4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271B67"/>
    <w:multiLevelType w:val="hybridMultilevel"/>
    <w:tmpl w:val="0DCA5EEE"/>
    <w:lvl w:ilvl="0" w:tplc="27D0DBDA">
      <w:start w:val="1"/>
      <w:numFmt w:val="bullet"/>
      <w:lvlText w:val="-"/>
      <w:lvlJc w:val="left"/>
      <w:pPr>
        <w:tabs>
          <w:tab w:val="num" w:pos="720"/>
        </w:tabs>
        <w:ind w:left="720" w:hanging="360"/>
      </w:pPr>
      <w:rPr>
        <w:rFonts w:ascii="Times New Roman" w:hAnsi="Times New Roman" w:cs="Times New Roman" w:hint="default"/>
      </w:rPr>
    </w:lvl>
    <w:lvl w:ilvl="1" w:tplc="C63ECDD0">
      <w:start w:val="1"/>
      <w:numFmt w:val="bullet"/>
      <w:lvlText w:val="-"/>
      <w:lvlJc w:val="left"/>
      <w:pPr>
        <w:tabs>
          <w:tab w:val="num" w:pos="1440"/>
        </w:tabs>
        <w:ind w:left="1440" w:hanging="360"/>
      </w:pPr>
      <w:rPr>
        <w:rFonts w:ascii="Times New Roman" w:hAnsi="Times New Roman" w:cs="Times New Roman" w:hint="default"/>
      </w:rPr>
    </w:lvl>
    <w:lvl w:ilvl="2" w:tplc="5AEEEEA6">
      <w:start w:val="1"/>
      <w:numFmt w:val="bullet"/>
      <w:lvlText w:val="-"/>
      <w:lvlJc w:val="left"/>
      <w:pPr>
        <w:tabs>
          <w:tab w:val="num" w:pos="2160"/>
        </w:tabs>
        <w:ind w:left="2160" w:hanging="360"/>
      </w:pPr>
      <w:rPr>
        <w:rFonts w:ascii="Times New Roman" w:hAnsi="Times New Roman" w:cs="Times New Roman" w:hint="default"/>
      </w:rPr>
    </w:lvl>
    <w:lvl w:ilvl="3" w:tplc="149640BE">
      <w:start w:val="1"/>
      <w:numFmt w:val="bullet"/>
      <w:lvlText w:val="-"/>
      <w:lvlJc w:val="left"/>
      <w:pPr>
        <w:tabs>
          <w:tab w:val="num" w:pos="2880"/>
        </w:tabs>
        <w:ind w:left="2880" w:hanging="360"/>
      </w:pPr>
      <w:rPr>
        <w:rFonts w:ascii="Times New Roman" w:hAnsi="Times New Roman" w:cs="Times New Roman" w:hint="default"/>
      </w:rPr>
    </w:lvl>
    <w:lvl w:ilvl="4" w:tplc="11AEC790">
      <w:start w:val="1"/>
      <w:numFmt w:val="bullet"/>
      <w:lvlText w:val="-"/>
      <w:lvlJc w:val="left"/>
      <w:pPr>
        <w:tabs>
          <w:tab w:val="num" w:pos="3600"/>
        </w:tabs>
        <w:ind w:left="3600" w:hanging="360"/>
      </w:pPr>
      <w:rPr>
        <w:rFonts w:ascii="Times New Roman" w:hAnsi="Times New Roman" w:cs="Times New Roman" w:hint="default"/>
      </w:rPr>
    </w:lvl>
    <w:lvl w:ilvl="5" w:tplc="554CCD22">
      <w:start w:val="1"/>
      <w:numFmt w:val="bullet"/>
      <w:lvlText w:val="-"/>
      <w:lvlJc w:val="left"/>
      <w:pPr>
        <w:tabs>
          <w:tab w:val="num" w:pos="4320"/>
        </w:tabs>
        <w:ind w:left="4320" w:hanging="360"/>
      </w:pPr>
      <w:rPr>
        <w:rFonts w:ascii="Times New Roman" w:hAnsi="Times New Roman" w:cs="Times New Roman" w:hint="default"/>
      </w:rPr>
    </w:lvl>
    <w:lvl w:ilvl="6" w:tplc="2136650A">
      <w:start w:val="1"/>
      <w:numFmt w:val="bullet"/>
      <w:lvlText w:val="-"/>
      <w:lvlJc w:val="left"/>
      <w:pPr>
        <w:tabs>
          <w:tab w:val="num" w:pos="5040"/>
        </w:tabs>
        <w:ind w:left="5040" w:hanging="360"/>
      </w:pPr>
      <w:rPr>
        <w:rFonts w:ascii="Times New Roman" w:hAnsi="Times New Roman" w:cs="Times New Roman" w:hint="default"/>
      </w:rPr>
    </w:lvl>
    <w:lvl w:ilvl="7" w:tplc="9B5232BE">
      <w:start w:val="1"/>
      <w:numFmt w:val="bullet"/>
      <w:lvlText w:val="-"/>
      <w:lvlJc w:val="left"/>
      <w:pPr>
        <w:tabs>
          <w:tab w:val="num" w:pos="5760"/>
        </w:tabs>
        <w:ind w:left="5760" w:hanging="360"/>
      </w:pPr>
      <w:rPr>
        <w:rFonts w:ascii="Times New Roman" w:hAnsi="Times New Roman" w:cs="Times New Roman" w:hint="default"/>
      </w:rPr>
    </w:lvl>
    <w:lvl w:ilvl="8" w:tplc="2AFEA14E">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2FC6F2E"/>
    <w:multiLevelType w:val="hybridMultilevel"/>
    <w:tmpl w:val="0B1ED2B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FF5FFB"/>
    <w:multiLevelType w:val="hybridMultilevel"/>
    <w:tmpl w:val="25300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3E4EEC"/>
    <w:multiLevelType w:val="hybridMultilevel"/>
    <w:tmpl w:val="CF4050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2B07B4"/>
    <w:multiLevelType w:val="hybridMultilevel"/>
    <w:tmpl w:val="789A0CA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A779C2"/>
    <w:multiLevelType w:val="hybridMultilevel"/>
    <w:tmpl w:val="8FDA450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4A5052"/>
    <w:multiLevelType w:val="hybridMultilevel"/>
    <w:tmpl w:val="49103E7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2F5E13"/>
    <w:multiLevelType w:val="hybridMultilevel"/>
    <w:tmpl w:val="7F928CAC"/>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6B19B0"/>
    <w:multiLevelType w:val="hybridMultilevel"/>
    <w:tmpl w:val="83944982"/>
    <w:lvl w:ilvl="0" w:tplc="04090003">
      <w:start w:val="1"/>
      <w:numFmt w:val="bullet"/>
      <w:lvlText w:val="o"/>
      <w:lvlJc w:val="left"/>
      <w:pPr>
        <w:ind w:left="800" w:hanging="400"/>
      </w:pPr>
      <w:rPr>
        <w:rFonts w:ascii="Courier New" w:hAnsi="Courier New" w:cs="Courier New"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5C2E47"/>
    <w:multiLevelType w:val="hybridMultilevel"/>
    <w:tmpl w:val="4B3EF6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8AC0002"/>
    <w:multiLevelType w:val="hybridMultilevel"/>
    <w:tmpl w:val="D72672E6"/>
    <w:lvl w:ilvl="0" w:tplc="E472A36C">
      <w:start w:val="14"/>
      <w:numFmt w:val="bullet"/>
      <w:lvlText w:val="-"/>
      <w:lvlJc w:val="left"/>
      <w:pPr>
        <w:ind w:left="720" w:hanging="360"/>
      </w:pPr>
      <w:rPr>
        <w:rFonts w:ascii="Calibri" w:eastAsia="SimSun" w:hAnsi="Calibri"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2BE774E6"/>
    <w:multiLevelType w:val="hybridMultilevel"/>
    <w:tmpl w:val="CCF8DB1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5A3279"/>
    <w:multiLevelType w:val="hybridMultilevel"/>
    <w:tmpl w:val="22E4E4B4"/>
    <w:lvl w:ilvl="0" w:tplc="4D22A24C">
      <w:start w:val="1"/>
      <w:numFmt w:val="bullet"/>
      <w:lvlText w:val=""/>
      <w:lvlJc w:val="left"/>
      <w:pPr>
        <w:tabs>
          <w:tab w:val="num" w:pos="720"/>
        </w:tabs>
        <w:ind w:left="720" w:hanging="360"/>
      </w:pPr>
      <w:rPr>
        <w:rFonts w:ascii="Symbol" w:hAnsi="Symbol" w:hint="default"/>
      </w:rPr>
    </w:lvl>
    <w:lvl w:ilvl="1" w:tplc="ED8003D2">
      <w:start w:val="1"/>
      <w:numFmt w:val="bullet"/>
      <w:lvlText w:val=""/>
      <w:lvlJc w:val="left"/>
      <w:pPr>
        <w:tabs>
          <w:tab w:val="num" w:pos="1440"/>
        </w:tabs>
        <w:ind w:left="1440" w:hanging="360"/>
      </w:pPr>
      <w:rPr>
        <w:rFonts w:ascii="Symbol" w:hAnsi="Symbol" w:hint="default"/>
      </w:rPr>
    </w:lvl>
    <w:lvl w:ilvl="2" w:tplc="E62E310E">
      <w:start w:val="1"/>
      <w:numFmt w:val="bullet"/>
      <w:lvlText w:val=""/>
      <w:lvlJc w:val="left"/>
      <w:pPr>
        <w:tabs>
          <w:tab w:val="num" w:pos="2160"/>
        </w:tabs>
        <w:ind w:left="2160" w:hanging="360"/>
      </w:pPr>
      <w:rPr>
        <w:rFonts w:ascii="Symbol" w:hAnsi="Symbol" w:hint="default"/>
      </w:rPr>
    </w:lvl>
    <w:lvl w:ilvl="3" w:tplc="460CAA4E">
      <w:start w:val="1"/>
      <w:numFmt w:val="bullet"/>
      <w:lvlText w:val=""/>
      <w:lvlJc w:val="left"/>
      <w:pPr>
        <w:tabs>
          <w:tab w:val="num" w:pos="2880"/>
        </w:tabs>
        <w:ind w:left="2880" w:hanging="360"/>
      </w:pPr>
      <w:rPr>
        <w:rFonts w:ascii="Symbol" w:hAnsi="Symbol" w:hint="default"/>
      </w:rPr>
    </w:lvl>
    <w:lvl w:ilvl="4" w:tplc="DC80A0F2">
      <w:start w:val="1"/>
      <w:numFmt w:val="bullet"/>
      <w:lvlText w:val=""/>
      <w:lvlJc w:val="left"/>
      <w:pPr>
        <w:tabs>
          <w:tab w:val="num" w:pos="3600"/>
        </w:tabs>
        <w:ind w:left="3600" w:hanging="360"/>
      </w:pPr>
      <w:rPr>
        <w:rFonts w:ascii="Symbol" w:hAnsi="Symbol" w:hint="default"/>
      </w:rPr>
    </w:lvl>
    <w:lvl w:ilvl="5" w:tplc="D548E8FC">
      <w:start w:val="1"/>
      <w:numFmt w:val="bullet"/>
      <w:lvlText w:val=""/>
      <w:lvlJc w:val="left"/>
      <w:pPr>
        <w:tabs>
          <w:tab w:val="num" w:pos="4320"/>
        </w:tabs>
        <w:ind w:left="4320" w:hanging="360"/>
      </w:pPr>
      <w:rPr>
        <w:rFonts w:ascii="Symbol" w:hAnsi="Symbol" w:hint="default"/>
      </w:rPr>
    </w:lvl>
    <w:lvl w:ilvl="6" w:tplc="C0ECACAE">
      <w:start w:val="1"/>
      <w:numFmt w:val="bullet"/>
      <w:lvlText w:val=""/>
      <w:lvlJc w:val="left"/>
      <w:pPr>
        <w:tabs>
          <w:tab w:val="num" w:pos="5040"/>
        </w:tabs>
        <w:ind w:left="5040" w:hanging="360"/>
      </w:pPr>
      <w:rPr>
        <w:rFonts w:ascii="Symbol" w:hAnsi="Symbol" w:hint="default"/>
      </w:rPr>
    </w:lvl>
    <w:lvl w:ilvl="7" w:tplc="F91404DC">
      <w:start w:val="1"/>
      <w:numFmt w:val="bullet"/>
      <w:lvlText w:val=""/>
      <w:lvlJc w:val="left"/>
      <w:pPr>
        <w:tabs>
          <w:tab w:val="num" w:pos="5760"/>
        </w:tabs>
        <w:ind w:left="5760" w:hanging="360"/>
      </w:pPr>
      <w:rPr>
        <w:rFonts w:ascii="Symbol" w:hAnsi="Symbol" w:hint="default"/>
      </w:rPr>
    </w:lvl>
    <w:lvl w:ilvl="8" w:tplc="C8EED7E4">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7CB140C"/>
    <w:multiLevelType w:val="hybridMultilevel"/>
    <w:tmpl w:val="9B301E16"/>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603E55"/>
    <w:multiLevelType w:val="hybridMultilevel"/>
    <w:tmpl w:val="F0964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15:restartNumberingAfterBreak="0">
    <w:nsid w:val="3E8664C0"/>
    <w:multiLevelType w:val="hybridMultilevel"/>
    <w:tmpl w:val="B4941A9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FDA5321"/>
    <w:multiLevelType w:val="multilevel"/>
    <w:tmpl w:val="B966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D5040E"/>
    <w:multiLevelType w:val="hybridMultilevel"/>
    <w:tmpl w:val="ECD422C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3E27F2B"/>
    <w:multiLevelType w:val="hybridMultilevel"/>
    <w:tmpl w:val="B2223F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51160B8"/>
    <w:multiLevelType w:val="hybridMultilevel"/>
    <w:tmpl w:val="C2B0634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8E6E07"/>
    <w:multiLevelType w:val="hybridMultilevel"/>
    <w:tmpl w:val="A4F49382"/>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580692B"/>
    <w:multiLevelType w:val="hybridMultilevel"/>
    <w:tmpl w:val="D65E9440"/>
    <w:lvl w:ilvl="0" w:tplc="27A0AF7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B1AE3"/>
    <w:multiLevelType w:val="hybridMultilevel"/>
    <w:tmpl w:val="712AF38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4B56AE"/>
    <w:multiLevelType w:val="hybridMultilevel"/>
    <w:tmpl w:val="0F2C592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99B5F06"/>
    <w:multiLevelType w:val="hybridMultilevel"/>
    <w:tmpl w:val="80AA59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9A84DD8"/>
    <w:multiLevelType w:val="hybridMultilevel"/>
    <w:tmpl w:val="25EC4C1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A663683"/>
    <w:multiLevelType w:val="hybridMultilevel"/>
    <w:tmpl w:val="F74CC95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33A6378"/>
    <w:multiLevelType w:val="hybridMultilevel"/>
    <w:tmpl w:val="90661CB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4571A00"/>
    <w:multiLevelType w:val="hybridMultilevel"/>
    <w:tmpl w:val="5118813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997103E"/>
    <w:multiLevelType w:val="hybridMultilevel"/>
    <w:tmpl w:val="9030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7" w15:restartNumberingAfterBreak="0">
    <w:nsid w:val="70C75EE0"/>
    <w:multiLevelType w:val="hybridMultilevel"/>
    <w:tmpl w:val="0504B5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5CE35D1"/>
    <w:multiLevelType w:val="hybridMultilevel"/>
    <w:tmpl w:val="9962D04E"/>
    <w:lvl w:ilvl="0" w:tplc="04090001">
      <w:start w:val="1"/>
      <w:numFmt w:val="bullet"/>
      <w:lvlText w:val=""/>
      <w:lvlJc w:val="left"/>
      <w:pPr>
        <w:ind w:left="1603" w:hanging="400"/>
      </w:pPr>
      <w:rPr>
        <w:rFonts w:ascii="Wingdings" w:hAnsi="Wingdings" w:hint="default"/>
      </w:rPr>
    </w:lvl>
    <w:lvl w:ilvl="1" w:tplc="04090003" w:tentative="1">
      <w:start w:val="1"/>
      <w:numFmt w:val="bullet"/>
      <w:lvlText w:val=""/>
      <w:lvlJc w:val="left"/>
      <w:pPr>
        <w:ind w:left="2003" w:hanging="400"/>
      </w:pPr>
      <w:rPr>
        <w:rFonts w:ascii="Wingdings" w:hAnsi="Wingdings" w:hint="default"/>
      </w:rPr>
    </w:lvl>
    <w:lvl w:ilvl="2" w:tplc="04090005" w:tentative="1">
      <w:start w:val="1"/>
      <w:numFmt w:val="bullet"/>
      <w:lvlText w:val=""/>
      <w:lvlJc w:val="left"/>
      <w:pPr>
        <w:ind w:left="2403" w:hanging="400"/>
      </w:pPr>
      <w:rPr>
        <w:rFonts w:ascii="Wingdings" w:hAnsi="Wingdings" w:hint="default"/>
      </w:rPr>
    </w:lvl>
    <w:lvl w:ilvl="3" w:tplc="04090001" w:tentative="1">
      <w:start w:val="1"/>
      <w:numFmt w:val="bullet"/>
      <w:lvlText w:val=""/>
      <w:lvlJc w:val="left"/>
      <w:pPr>
        <w:ind w:left="2803" w:hanging="400"/>
      </w:pPr>
      <w:rPr>
        <w:rFonts w:ascii="Wingdings" w:hAnsi="Wingdings" w:hint="default"/>
      </w:rPr>
    </w:lvl>
    <w:lvl w:ilvl="4" w:tplc="04090003" w:tentative="1">
      <w:start w:val="1"/>
      <w:numFmt w:val="bullet"/>
      <w:lvlText w:val=""/>
      <w:lvlJc w:val="left"/>
      <w:pPr>
        <w:ind w:left="3203" w:hanging="400"/>
      </w:pPr>
      <w:rPr>
        <w:rFonts w:ascii="Wingdings" w:hAnsi="Wingdings" w:hint="default"/>
      </w:rPr>
    </w:lvl>
    <w:lvl w:ilvl="5" w:tplc="04090005" w:tentative="1">
      <w:start w:val="1"/>
      <w:numFmt w:val="bullet"/>
      <w:lvlText w:val=""/>
      <w:lvlJc w:val="left"/>
      <w:pPr>
        <w:ind w:left="3603" w:hanging="400"/>
      </w:pPr>
      <w:rPr>
        <w:rFonts w:ascii="Wingdings" w:hAnsi="Wingdings" w:hint="default"/>
      </w:rPr>
    </w:lvl>
    <w:lvl w:ilvl="6" w:tplc="04090001" w:tentative="1">
      <w:start w:val="1"/>
      <w:numFmt w:val="bullet"/>
      <w:lvlText w:val=""/>
      <w:lvlJc w:val="left"/>
      <w:pPr>
        <w:ind w:left="4003" w:hanging="400"/>
      </w:pPr>
      <w:rPr>
        <w:rFonts w:ascii="Wingdings" w:hAnsi="Wingdings" w:hint="default"/>
      </w:rPr>
    </w:lvl>
    <w:lvl w:ilvl="7" w:tplc="04090003" w:tentative="1">
      <w:start w:val="1"/>
      <w:numFmt w:val="bullet"/>
      <w:lvlText w:val=""/>
      <w:lvlJc w:val="left"/>
      <w:pPr>
        <w:ind w:left="4403" w:hanging="400"/>
      </w:pPr>
      <w:rPr>
        <w:rFonts w:ascii="Wingdings" w:hAnsi="Wingdings" w:hint="default"/>
      </w:rPr>
    </w:lvl>
    <w:lvl w:ilvl="8" w:tplc="04090005" w:tentative="1">
      <w:start w:val="1"/>
      <w:numFmt w:val="bullet"/>
      <w:lvlText w:val=""/>
      <w:lvlJc w:val="left"/>
      <w:pPr>
        <w:ind w:left="4803" w:hanging="40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F611138"/>
    <w:multiLevelType w:val="hybridMultilevel"/>
    <w:tmpl w:val="7054C15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78800638">
    <w:abstractNumId w:val="46"/>
  </w:num>
  <w:num w:numId="2" w16cid:durableId="257443335">
    <w:abstractNumId w:val="1"/>
  </w:num>
  <w:num w:numId="3" w16cid:durableId="445082242">
    <w:abstractNumId w:val="2"/>
  </w:num>
  <w:num w:numId="4" w16cid:durableId="199825211">
    <w:abstractNumId w:val="50"/>
  </w:num>
  <w:num w:numId="5" w16cid:durableId="1996491850">
    <w:abstractNumId w:val="0"/>
  </w:num>
  <w:num w:numId="6" w16cid:durableId="981622306">
    <w:abstractNumId w:val="27"/>
  </w:num>
  <w:num w:numId="7" w16cid:durableId="623778806">
    <w:abstractNumId w:val="20"/>
  </w:num>
  <w:num w:numId="8" w16cid:durableId="572472414">
    <w:abstractNumId w:val="53"/>
  </w:num>
  <w:num w:numId="9" w16cid:durableId="1442340684">
    <w:abstractNumId w:val="25"/>
  </w:num>
  <w:num w:numId="10" w16cid:durableId="371197799">
    <w:abstractNumId w:val="43"/>
  </w:num>
  <w:num w:numId="11" w16cid:durableId="192228191">
    <w:abstractNumId w:val="29"/>
  </w:num>
  <w:num w:numId="12" w16cid:durableId="1816221684">
    <w:abstractNumId w:val="3"/>
  </w:num>
  <w:num w:numId="13" w16cid:durableId="1178080887">
    <w:abstractNumId w:val="51"/>
  </w:num>
  <w:num w:numId="14" w16cid:durableId="489491392">
    <w:abstractNumId w:val="7"/>
  </w:num>
  <w:num w:numId="15" w16cid:durableId="1129855793">
    <w:abstractNumId w:val="28"/>
  </w:num>
  <w:num w:numId="16" w16cid:durableId="155387488">
    <w:abstractNumId w:val="13"/>
  </w:num>
  <w:num w:numId="17" w16cid:durableId="1346979404">
    <w:abstractNumId w:val="33"/>
  </w:num>
  <w:num w:numId="18" w16cid:durableId="261649772">
    <w:abstractNumId w:val="45"/>
  </w:num>
  <w:num w:numId="19" w16cid:durableId="451479182">
    <w:abstractNumId w:val="48"/>
  </w:num>
  <w:num w:numId="20" w16cid:durableId="1192955150">
    <w:abstractNumId w:val="32"/>
  </w:num>
  <w:num w:numId="21" w16cid:durableId="272128747">
    <w:abstractNumId w:val="52"/>
  </w:num>
  <w:num w:numId="22" w16cid:durableId="618298037">
    <w:abstractNumId w:val="21"/>
  </w:num>
  <w:num w:numId="23" w16cid:durableId="534318596">
    <w:abstractNumId w:val="30"/>
  </w:num>
  <w:num w:numId="24" w16cid:durableId="1893807977">
    <w:abstractNumId w:val="34"/>
  </w:num>
  <w:num w:numId="25" w16cid:durableId="1510950778">
    <w:abstractNumId w:val="18"/>
  </w:num>
  <w:num w:numId="26" w16cid:durableId="1009869749">
    <w:abstractNumId w:val="23"/>
  </w:num>
  <w:num w:numId="27" w16cid:durableId="1092434150">
    <w:abstractNumId w:val="10"/>
  </w:num>
  <w:num w:numId="28" w16cid:durableId="602618330">
    <w:abstractNumId w:val="31"/>
  </w:num>
  <w:num w:numId="29" w16cid:durableId="2131511190">
    <w:abstractNumId w:val="22"/>
  </w:num>
  <w:num w:numId="30" w16cid:durableId="40860318">
    <w:abstractNumId w:val="5"/>
  </w:num>
  <w:num w:numId="31" w16cid:durableId="1651785695">
    <w:abstractNumId w:val="36"/>
  </w:num>
  <w:num w:numId="32" w16cid:durableId="1887794583">
    <w:abstractNumId w:val="16"/>
  </w:num>
  <w:num w:numId="33" w16cid:durableId="1652711358">
    <w:abstractNumId w:val="9"/>
  </w:num>
  <w:num w:numId="34" w16cid:durableId="1958832405">
    <w:abstractNumId w:val="11"/>
  </w:num>
  <w:num w:numId="35" w16cid:durableId="2038500749">
    <w:abstractNumId w:val="14"/>
  </w:num>
  <w:num w:numId="36" w16cid:durableId="1652098352">
    <w:abstractNumId w:val="12"/>
  </w:num>
  <w:num w:numId="37" w16cid:durableId="9458397">
    <w:abstractNumId w:val="37"/>
  </w:num>
  <w:num w:numId="38" w16cid:durableId="1540900766">
    <w:abstractNumId w:val="15"/>
  </w:num>
  <w:num w:numId="39" w16cid:durableId="1088884077">
    <w:abstractNumId w:val="38"/>
  </w:num>
  <w:num w:numId="40" w16cid:durableId="1273173718">
    <w:abstractNumId w:val="40"/>
  </w:num>
  <w:num w:numId="41" w16cid:durableId="1883864878">
    <w:abstractNumId w:val="44"/>
  </w:num>
  <w:num w:numId="42" w16cid:durableId="1381006097">
    <w:abstractNumId w:val="54"/>
  </w:num>
  <w:num w:numId="43" w16cid:durableId="1031497180">
    <w:abstractNumId w:val="26"/>
  </w:num>
  <w:num w:numId="44" w16cid:durableId="1140465792">
    <w:abstractNumId w:val="42"/>
  </w:num>
  <w:num w:numId="45" w16cid:durableId="677971044">
    <w:abstractNumId w:val="8"/>
  </w:num>
  <w:num w:numId="46" w16cid:durableId="1586377755">
    <w:abstractNumId w:val="41"/>
  </w:num>
  <w:num w:numId="47" w16cid:durableId="283510886">
    <w:abstractNumId w:val="6"/>
  </w:num>
  <w:num w:numId="48" w16cid:durableId="488717036">
    <w:abstractNumId w:val="35"/>
  </w:num>
  <w:num w:numId="49" w16cid:durableId="459109448">
    <w:abstractNumId w:val="17"/>
  </w:num>
  <w:num w:numId="50" w16cid:durableId="1669480665">
    <w:abstractNumId w:val="49"/>
  </w:num>
  <w:num w:numId="51" w16cid:durableId="1947537638">
    <w:abstractNumId w:val="47"/>
  </w:num>
  <w:num w:numId="52" w16cid:durableId="1430928366">
    <w:abstractNumId w:val="39"/>
  </w:num>
  <w:num w:numId="53" w16cid:durableId="1672487614">
    <w:abstractNumId w:val="19"/>
  </w:num>
  <w:num w:numId="54" w16cid:durableId="2031567879">
    <w:abstractNumId w:val="4"/>
  </w:num>
  <w:num w:numId="55" w16cid:durableId="2115056070">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087"/>
    <w:rsid w:val="00002159"/>
    <w:rsid w:val="00002AF8"/>
    <w:rsid w:val="00002FDE"/>
    <w:rsid w:val="0000307F"/>
    <w:rsid w:val="0000376C"/>
    <w:rsid w:val="00004900"/>
    <w:rsid w:val="00006680"/>
    <w:rsid w:val="00007735"/>
    <w:rsid w:val="00007A46"/>
    <w:rsid w:val="0001033D"/>
    <w:rsid w:val="000122F2"/>
    <w:rsid w:val="00012BEB"/>
    <w:rsid w:val="00013A0F"/>
    <w:rsid w:val="00013A72"/>
    <w:rsid w:val="00015077"/>
    <w:rsid w:val="000150B3"/>
    <w:rsid w:val="000154B5"/>
    <w:rsid w:val="000157C6"/>
    <w:rsid w:val="00015CA1"/>
    <w:rsid w:val="00015D6A"/>
    <w:rsid w:val="0001642A"/>
    <w:rsid w:val="00016A6D"/>
    <w:rsid w:val="00016B3F"/>
    <w:rsid w:val="00017094"/>
    <w:rsid w:val="000174C7"/>
    <w:rsid w:val="000179E3"/>
    <w:rsid w:val="00020225"/>
    <w:rsid w:val="00020746"/>
    <w:rsid w:val="000216C2"/>
    <w:rsid w:val="000231A8"/>
    <w:rsid w:val="0002477E"/>
    <w:rsid w:val="00025107"/>
    <w:rsid w:val="0002516B"/>
    <w:rsid w:val="0002548E"/>
    <w:rsid w:val="000259C3"/>
    <w:rsid w:val="00027E86"/>
    <w:rsid w:val="00030A97"/>
    <w:rsid w:val="00030B93"/>
    <w:rsid w:val="000311F5"/>
    <w:rsid w:val="000315DF"/>
    <w:rsid w:val="00031702"/>
    <w:rsid w:val="0003175D"/>
    <w:rsid w:val="00031893"/>
    <w:rsid w:val="00032260"/>
    <w:rsid w:val="000323AD"/>
    <w:rsid w:val="000326A6"/>
    <w:rsid w:val="00033287"/>
    <w:rsid w:val="00033CF5"/>
    <w:rsid w:val="00033E4E"/>
    <w:rsid w:val="00034210"/>
    <w:rsid w:val="000351A3"/>
    <w:rsid w:val="00035D4E"/>
    <w:rsid w:val="0003784F"/>
    <w:rsid w:val="00040705"/>
    <w:rsid w:val="0004095F"/>
    <w:rsid w:val="00041080"/>
    <w:rsid w:val="000413FD"/>
    <w:rsid w:val="00041863"/>
    <w:rsid w:val="00041B62"/>
    <w:rsid w:val="00042060"/>
    <w:rsid w:val="0004249A"/>
    <w:rsid w:val="0004325B"/>
    <w:rsid w:val="000436E9"/>
    <w:rsid w:val="00044597"/>
    <w:rsid w:val="00044779"/>
    <w:rsid w:val="000449A5"/>
    <w:rsid w:val="000459ED"/>
    <w:rsid w:val="000467AA"/>
    <w:rsid w:val="0004701D"/>
    <w:rsid w:val="000503B8"/>
    <w:rsid w:val="00050FC1"/>
    <w:rsid w:val="00051012"/>
    <w:rsid w:val="00051334"/>
    <w:rsid w:val="00051369"/>
    <w:rsid w:val="00051677"/>
    <w:rsid w:val="00051DC7"/>
    <w:rsid w:val="0005296E"/>
    <w:rsid w:val="00053517"/>
    <w:rsid w:val="00053F52"/>
    <w:rsid w:val="0005471B"/>
    <w:rsid w:val="00054D15"/>
    <w:rsid w:val="00055C2D"/>
    <w:rsid w:val="0005698B"/>
    <w:rsid w:val="000572EB"/>
    <w:rsid w:val="00057D87"/>
    <w:rsid w:val="00057DD7"/>
    <w:rsid w:val="00060D72"/>
    <w:rsid w:val="0006140F"/>
    <w:rsid w:val="00061DC4"/>
    <w:rsid w:val="000620AF"/>
    <w:rsid w:val="00062940"/>
    <w:rsid w:val="00062D1F"/>
    <w:rsid w:val="00063365"/>
    <w:rsid w:val="00063394"/>
    <w:rsid w:val="00063C55"/>
    <w:rsid w:val="00063E69"/>
    <w:rsid w:val="000643A8"/>
    <w:rsid w:val="000643FB"/>
    <w:rsid w:val="0006457F"/>
    <w:rsid w:val="00064BAB"/>
    <w:rsid w:val="00064F34"/>
    <w:rsid w:val="000654E9"/>
    <w:rsid w:val="00065901"/>
    <w:rsid w:val="000661C2"/>
    <w:rsid w:val="0006739A"/>
    <w:rsid w:val="000674B7"/>
    <w:rsid w:val="000677E3"/>
    <w:rsid w:val="0007052A"/>
    <w:rsid w:val="00070C6B"/>
    <w:rsid w:val="000711F2"/>
    <w:rsid w:val="00071752"/>
    <w:rsid w:val="00071EC1"/>
    <w:rsid w:val="000720DE"/>
    <w:rsid w:val="000725CE"/>
    <w:rsid w:val="00072749"/>
    <w:rsid w:val="0007289D"/>
    <w:rsid w:val="00072D9B"/>
    <w:rsid w:val="00072E5E"/>
    <w:rsid w:val="00073038"/>
    <w:rsid w:val="000734D3"/>
    <w:rsid w:val="0007417A"/>
    <w:rsid w:val="00074DBD"/>
    <w:rsid w:val="00075301"/>
    <w:rsid w:val="000755CD"/>
    <w:rsid w:val="000757A4"/>
    <w:rsid w:val="00075E97"/>
    <w:rsid w:val="00076217"/>
    <w:rsid w:val="0007638C"/>
    <w:rsid w:val="00076876"/>
    <w:rsid w:val="000769A3"/>
    <w:rsid w:val="00076B12"/>
    <w:rsid w:val="00076EA8"/>
    <w:rsid w:val="00077196"/>
    <w:rsid w:val="00077938"/>
    <w:rsid w:val="000804D3"/>
    <w:rsid w:val="0008099F"/>
    <w:rsid w:val="0008301D"/>
    <w:rsid w:val="0008379C"/>
    <w:rsid w:val="000840C8"/>
    <w:rsid w:val="00086064"/>
    <w:rsid w:val="000870CC"/>
    <w:rsid w:val="0008793B"/>
    <w:rsid w:val="00087E2E"/>
    <w:rsid w:val="00087F5E"/>
    <w:rsid w:val="00090D50"/>
    <w:rsid w:val="000911D3"/>
    <w:rsid w:val="0009139B"/>
    <w:rsid w:val="00091433"/>
    <w:rsid w:val="000921C4"/>
    <w:rsid w:val="000922F9"/>
    <w:rsid w:val="00092401"/>
    <w:rsid w:val="00092500"/>
    <w:rsid w:val="00092BD0"/>
    <w:rsid w:val="00092E15"/>
    <w:rsid w:val="00093834"/>
    <w:rsid w:val="0009394E"/>
    <w:rsid w:val="00093D6D"/>
    <w:rsid w:val="00093F21"/>
    <w:rsid w:val="00094065"/>
    <w:rsid w:val="00094097"/>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654"/>
    <w:rsid w:val="000A2931"/>
    <w:rsid w:val="000A2976"/>
    <w:rsid w:val="000A3363"/>
    <w:rsid w:val="000A3513"/>
    <w:rsid w:val="000A5647"/>
    <w:rsid w:val="000A565B"/>
    <w:rsid w:val="000A5723"/>
    <w:rsid w:val="000A629F"/>
    <w:rsid w:val="000A6663"/>
    <w:rsid w:val="000A67ED"/>
    <w:rsid w:val="000A68A0"/>
    <w:rsid w:val="000A741D"/>
    <w:rsid w:val="000A7B8F"/>
    <w:rsid w:val="000B0BEA"/>
    <w:rsid w:val="000B0DB8"/>
    <w:rsid w:val="000B10DB"/>
    <w:rsid w:val="000B1924"/>
    <w:rsid w:val="000B1CA5"/>
    <w:rsid w:val="000B1E75"/>
    <w:rsid w:val="000B2B37"/>
    <w:rsid w:val="000B3C4E"/>
    <w:rsid w:val="000B433D"/>
    <w:rsid w:val="000B4DB9"/>
    <w:rsid w:val="000B4E8A"/>
    <w:rsid w:val="000B5519"/>
    <w:rsid w:val="000B6595"/>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377"/>
    <w:rsid w:val="000C26AC"/>
    <w:rsid w:val="000C31FF"/>
    <w:rsid w:val="000C4119"/>
    <w:rsid w:val="000C4588"/>
    <w:rsid w:val="000C5B62"/>
    <w:rsid w:val="000C6002"/>
    <w:rsid w:val="000C7087"/>
    <w:rsid w:val="000C7436"/>
    <w:rsid w:val="000C7479"/>
    <w:rsid w:val="000C7552"/>
    <w:rsid w:val="000C788A"/>
    <w:rsid w:val="000C7C89"/>
    <w:rsid w:val="000D072D"/>
    <w:rsid w:val="000D0932"/>
    <w:rsid w:val="000D0980"/>
    <w:rsid w:val="000D1F78"/>
    <w:rsid w:val="000D2376"/>
    <w:rsid w:val="000D25D3"/>
    <w:rsid w:val="000D2717"/>
    <w:rsid w:val="000D39CD"/>
    <w:rsid w:val="000D3B1A"/>
    <w:rsid w:val="000D3CE4"/>
    <w:rsid w:val="000D4D5A"/>
    <w:rsid w:val="000D582C"/>
    <w:rsid w:val="000D5A0D"/>
    <w:rsid w:val="000D696A"/>
    <w:rsid w:val="000D6B46"/>
    <w:rsid w:val="000E07B8"/>
    <w:rsid w:val="000E1753"/>
    <w:rsid w:val="000E312E"/>
    <w:rsid w:val="000E354C"/>
    <w:rsid w:val="000E3588"/>
    <w:rsid w:val="000E40B3"/>
    <w:rsid w:val="000E476D"/>
    <w:rsid w:val="000E507B"/>
    <w:rsid w:val="000E59B2"/>
    <w:rsid w:val="000E6747"/>
    <w:rsid w:val="000E7395"/>
    <w:rsid w:val="000E739E"/>
    <w:rsid w:val="000E78FF"/>
    <w:rsid w:val="000E7A41"/>
    <w:rsid w:val="000E7CFC"/>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5AEE"/>
    <w:rsid w:val="000F5DCB"/>
    <w:rsid w:val="000F635E"/>
    <w:rsid w:val="000F6809"/>
    <w:rsid w:val="000F6B87"/>
    <w:rsid w:val="000F6EE9"/>
    <w:rsid w:val="000F6F4D"/>
    <w:rsid w:val="000F6FF9"/>
    <w:rsid w:val="0010010A"/>
    <w:rsid w:val="00100242"/>
    <w:rsid w:val="001002CE"/>
    <w:rsid w:val="00100A7C"/>
    <w:rsid w:val="00101511"/>
    <w:rsid w:val="00101A7D"/>
    <w:rsid w:val="00101D82"/>
    <w:rsid w:val="0010209C"/>
    <w:rsid w:val="001020AC"/>
    <w:rsid w:val="00102C86"/>
    <w:rsid w:val="00102F35"/>
    <w:rsid w:val="00103057"/>
    <w:rsid w:val="00103581"/>
    <w:rsid w:val="00104026"/>
    <w:rsid w:val="00104334"/>
    <w:rsid w:val="00104A7E"/>
    <w:rsid w:val="00104A89"/>
    <w:rsid w:val="00106180"/>
    <w:rsid w:val="00106446"/>
    <w:rsid w:val="00106612"/>
    <w:rsid w:val="00106F3A"/>
    <w:rsid w:val="00110965"/>
    <w:rsid w:val="00111068"/>
    <w:rsid w:val="001110E7"/>
    <w:rsid w:val="001113F1"/>
    <w:rsid w:val="001121D6"/>
    <w:rsid w:val="00112C50"/>
    <w:rsid w:val="00113E6E"/>
    <w:rsid w:val="001145DC"/>
    <w:rsid w:val="00114ACB"/>
    <w:rsid w:val="00114D67"/>
    <w:rsid w:val="00114FB4"/>
    <w:rsid w:val="001152C5"/>
    <w:rsid w:val="00115808"/>
    <w:rsid w:val="00115B8A"/>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02"/>
    <w:rsid w:val="00131614"/>
    <w:rsid w:val="0013164A"/>
    <w:rsid w:val="00131FA5"/>
    <w:rsid w:val="00132159"/>
    <w:rsid w:val="00133409"/>
    <w:rsid w:val="00133A46"/>
    <w:rsid w:val="00133AC8"/>
    <w:rsid w:val="001342E1"/>
    <w:rsid w:val="00134313"/>
    <w:rsid w:val="00134511"/>
    <w:rsid w:val="00134698"/>
    <w:rsid w:val="001347DC"/>
    <w:rsid w:val="0013525F"/>
    <w:rsid w:val="00135402"/>
    <w:rsid w:val="00135C6D"/>
    <w:rsid w:val="00136051"/>
    <w:rsid w:val="001360FE"/>
    <w:rsid w:val="00136AF5"/>
    <w:rsid w:val="00136E04"/>
    <w:rsid w:val="00137518"/>
    <w:rsid w:val="0013776E"/>
    <w:rsid w:val="00137ACE"/>
    <w:rsid w:val="00137B0A"/>
    <w:rsid w:val="00137E2A"/>
    <w:rsid w:val="0014063E"/>
    <w:rsid w:val="00141526"/>
    <w:rsid w:val="001417FE"/>
    <w:rsid w:val="001419E9"/>
    <w:rsid w:val="00141BAA"/>
    <w:rsid w:val="00142913"/>
    <w:rsid w:val="001431AE"/>
    <w:rsid w:val="00144AF9"/>
    <w:rsid w:val="00144B70"/>
    <w:rsid w:val="001454BE"/>
    <w:rsid w:val="00145A39"/>
    <w:rsid w:val="00146128"/>
    <w:rsid w:val="001466BF"/>
    <w:rsid w:val="00146824"/>
    <w:rsid w:val="001470CB"/>
    <w:rsid w:val="001478F9"/>
    <w:rsid w:val="00147C72"/>
    <w:rsid w:val="001505B8"/>
    <w:rsid w:val="001506CF"/>
    <w:rsid w:val="00150FF7"/>
    <w:rsid w:val="00151568"/>
    <w:rsid w:val="00151747"/>
    <w:rsid w:val="00151F62"/>
    <w:rsid w:val="00152580"/>
    <w:rsid w:val="00152AC2"/>
    <w:rsid w:val="001534B7"/>
    <w:rsid w:val="0015449F"/>
    <w:rsid w:val="001550E7"/>
    <w:rsid w:val="00155279"/>
    <w:rsid w:val="00155EE4"/>
    <w:rsid w:val="00156027"/>
    <w:rsid w:val="00156C80"/>
    <w:rsid w:val="00156D2C"/>
    <w:rsid w:val="00156FD5"/>
    <w:rsid w:val="00157655"/>
    <w:rsid w:val="00160404"/>
    <w:rsid w:val="00161715"/>
    <w:rsid w:val="001639B8"/>
    <w:rsid w:val="00163A21"/>
    <w:rsid w:val="001640E4"/>
    <w:rsid w:val="001646E7"/>
    <w:rsid w:val="00164EFE"/>
    <w:rsid w:val="00165A2A"/>
    <w:rsid w:val="00166D78"/>
    <w:rsid w:val="00167CFA"/>
    <w:rsid w:val="0017049B"/>
    <w:rsid w:val="00171938"/>
    <w:rsid w:val="001719E8"/>
    <w:rsid w:val="00171DC6"/>
    <w:rsid w:val="0017222C"/>
    <w:rsid w:val="0017230A"/>
    <w:rsid w:val="0017370E"/>
    <w:rsid w:val="001739A8"/>
    <w:rsid w:val="00174704"/>
    <w:rsid w:val="00174743"/>
    <w:rsid w:val="00174BCB"/>
    <w:rsid w:val="001759C0"/>
    <w:rsid w:val="0017628B"/>
    <w:rsid w:val="0017629C"/>
    <w:rsid w:val="0017650F"/>
    <w:rsid w:val="001767C1"/>
    <w:rsid w:val="00177054"/>
    <w:rsid w:val="00177BF7"/>
    <w:rsid w:val="00180C26"/>
    <w:rsid w:val="00180F75"/>
    <w:rsid w:val="00180FCC"/>
    <w:rsid w:val="00181FBF"/>
    <w:rsid w:val="00182828"/>
    <w:rsid w:val="00182C98"/>
    <w:rsid w:val="001834F6"/>
    <w:rsid w:val="001835FD"/>
    <w:rsid w:val="00183601"/>
    <w:rsid w:val="00184154"/>
    <w:rsid w:val="00184620"/>
    <w:rsid w:val="0018494E"/>
    <w:rsid w:val="00184DA9"/>
    <w:rsid w:val="001857EF"/>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1264"/>
    <w:rsid w:val="001A1C27"/>
    <w:rsid w:val="001A1DE0"/>
    <w:rsid w:val="001A2F29"/>
    <w:rsid w:val="001A303C"/>
    <w:rsid w:val="001A3176"/>
    <w:rsid w:val="001A31DA"/>
    <w:rsid w:val="001A3227"/>
    <w:rsid w:val="001A3813"/>
    <w:rsid w:val="001A4313"/>
    <w:rsid w:val="001A543C"/>
    <w:rsid w:val="001A570A"/>
    <w:rsid w:val="001A5871"/>
    <w:rsid w:val="001A65BE"/>
    <w:rsid w:val="001A6D05"/>
    <w:rsid w:val="001A7060"/>
    <w:rsid w:val="001A7F6F"/>
    <w:rsid w:val="001B1675"/>
    <w:rsid w:val="001B2932"/>
    <w:rsid w:val="001B2BC3"/>
    <w:rsid w:val="001B2CE4"/>
    <w:rsid w:val="001B37BC"/>
    <w:rsid w:val="001B382B"/>
    <w:rsid w:val="001B38EB"/>
    <w:rsid w:val="001B3BA7"/>
    <w:rsid w:val="001B4E8F"/>
    <w:rsid w:val="001B508F"/>
    <w:rsid w:val="001B53B0"/>
    <w:rsid w:val="001B6CB5"/>
    <w:rsid w:val="001B737A"/>
    <w:rsid w:val="001B793C"/>
    <w:rsid w:val="001C17CF"/>
    <w:rsid w:val="001C20C4"/>
    <w:rsid w:val="001C21AA"/>
    <w:rsid w:val="001C231A"/>
    <w:rsid w:val="001C2570"/>
    <w:rsid w:val="001C36EE"/>
    <w:rsid w:val="001C3815"/>
    <w:rsid w:val="001C3833"/>
    <w:rsid w:val="001C3CC4"/>
    <w:rsid w:val="001C43D8"/>
    <w:rsid w:val="001C47B8"/>
    <w:rsid w:val="001C49E4"/>
    <w:rsid w:val="001C5290"/>
    <w:rsid w:val="001C5A19"/>
    <w:rsid w:val="001C6093"/>
    <w:rsid w:val="001C60F7"/>
    <w:rsid w:val="001C6D09"/>
    <w:rsid w:val="001C6E9E"/>
    <w:rsid w:val="001C73A6"/>
    <w:rsid w:val="001C7DDF"/>
    <w:rsid w:val="001C7EF4"/>
    <w:rsid w:val="001C7F9C"/>
    <w:rsid w:val="001D029C"/>
    <w:rsid w:val="001D0662"/>
    <w:rsid w:val="001D0C2E"/>
    <w:rsid w:val="001D0F55"/>
    <w:rsid w:val="001D11BC"/>
    <w:rsid w:val="001D2635"/>
    <w:rsid w:val="001D26AD"/>
    <w:rsid w:val="001D3258"/>
    <w:rsid w:val="001D4149"/>
    <w:rsid w:val="001D4741"/>
    <w:rsid w:val="001D4A4F"/>
    <w:rsid w:val="001D4BA9"/>
    <w:rsid w:val="001D5504"/>
    <w:rsid w:val="001D576E"/>
    <w:rsid w:val="001D5AA5"/>
    <w:rsid w:val="001D5EB9"/>
    <w:rsid w:val="001D709A"/>
    <w:rsid w:val="001D7876"/>
    <w:rsid w:val="001E06E9"/>
    <w:rsid w:val="001E0912"/>
    <w:rsid w:val="001E092A"/>
    <w:rsid w:val="001E101F"/>
    <w:rsid w:val="001E1985"/>
    <w:rsid w:val="001E1B05"/>
    <w:rsid w:val="001E26B4"/>
    <w:rsid w:val="001E283F"/>
    <w:rsid w:val="001E3B54"/>
    <w:rsid w:val="001E4346"/>
    <w:rsid w:val="001E52C5"/>
    <w:rsid w:val="001E68ED"/>
    <w:rsid w:val="001E7059"/>
    <w:rsid w:val="001E70F7"/>
    <w:rsid w:val="001E71D5"/>
    <w:rsid w:val="001E78E7"/>
    <w:rsid w:val="001E7C95"/>
    <w:rsid w:val="001E7D4C"/>
    <w:rsid w:val="001F08A9"/>
    <w:rsid w:val="001F15AB"/>
    <w:rsid w:val="001F1672"/>
    <w:rsid w:val="001F1F2B"/>
    <w:rsid w:val="001F22EA"/>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5391"/>
    <w:rsid w:val="002054F1"/>
    <w:rsid w:val="00206036"/>
    <w:rsid w:val="002063B2"/>
    <w:rsid w:val="0020662F"/>
    <w:rsid w:val="002073B5"/>
    <w:rsid w:val="00207C0F"/>
    <w:rsid w:val="0021023A"/>
    <w:rsid w:val="0021079D"/>
    <w:rsid w:val="002109EA"/>
    <w:rsid w:val="00210C41"/>
    <w:rsid w:val="00211382"/>
    <w:rsid w:val="00211AD2"/>
    <w:rsid w:val="00211D20"/>
    <w:rsid w:val="00211E21"/>
    <w:rsid w:val="002121BC"/>
    <w:rsid w:val="002122C3"/>
    <w:rsid w:val="00213B9D"/>
    <w:rsid w:val="00213D7A"/>
    <w:rsid w:val="00215303"/>
    <w:rsid w:val="00215872"/>
    <w:rsid w:val="002159D5"/>
    <w:rsid w:val="00217034"/>
    <w:rsid w:val="00217548"/>
    <w:rsid w:val="0021796A"/>
    <w:rsid w:val="00217A99"/>
    <w:rsid w:val="00217F3D"/>
    <w:rsid w:val="002201B5"/>
    <w:rsid w:val="00220F3A"/>
    <w:rsid w:val="00221F80"/>
    <w:rsid w:val="00222160"/>
    <w:rsid w:val="0022270F"/>
    <w:rsid w:val="002227A9"/>
    <w:rsid w:val="00222AB6"/>
    <w:rsid w:val="00222C1D"/>
    <w:rsid w:val="00223F80"/>
    <w:rsid w:val="002240D7"/>
    <w:rsid w:val="002247A8"/>
    <w:rsid w:val="00224EEE"/>
    <w:rsid w:val="00225992"/>
    <w:rsid w:val="002259B4"/>
    <w:rsid w:val="002269B6"/>
    <w:rsid w:val="00230071"/>
    <w:rsid w:val="00230380"/>
    <w:rsid w:val="00230AA3"/>
    <w:rsid w:val="00230ABB"/>
    <w:rsid w:val="00231671"/>
    <w:rsid w:val="00231AAC"/>
    <w:rsid w:val="00231E44"/>
    <w:rsid w:val="00231F7F"/>
    <w:rsid w:val="00232FD2"/>
    <w:rsid w:val="00234BDF"/>
    <w:rsid w:val="00234FB8"/>
    <w:rsid w:val="00235981"/>
    <w:rsid w:val="0023644A"/>
    <w:rsid w:val="00236A0E"/>
    <w:rsid w:val="00236B9F"/>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07F8"/>
    <w:rsid w:val="0025101D"/>
    <w:rsid w:val="0025112C"/>
    <w:rsid w:val="00252168"/>
    <w:rsid w:val="002523C9"/>
    <w:rsid w:val="002528CF"/>
    <w:rsid w:val="00252D43"/>
    <w:rsid w:val="00253ED7"/>
    <w:rsid w:val="00254601"/>
    <w:rsid w:val="00254CD6"/>
    <w:rsid w:val="00254F0B"/>
    <w:rsid w:val="00255D62"/>
    <w:rsid w:val="002569FE"/>
    <w:rsid w:val="00257501"/>
    <w:rsid w:val="00257729"/>
    <w:rsid w:val="00257DAB"/>
    <w:rsid w:val="002602AB"/>
    <w:rsid w:val="00260E16"/>
    <w:rsid w:val="00260F21"/>
    <w:rsid w:val="0026175A"/>
    <w:rsid w:val="00262771"/>
    <w:rsid w:val="00262DBF"/>
    <w:rsid w:val="00262F91"/>
    <w:rsid w:val="0026359B"/>
    <w:rsid w:val="00263708"/>
    <w:rsid w:val="002638E6"/>
    <w:rsid w:val="00263C75"/>
    <w:rsid w:val="00263E6D"/>
    <w:rsid w:val="002644A6"/>
    <w:rsid w:val="002644B8"/>
    <w:rsid w:val="00264651"/>
    <w:rsid w:val="00264763"/>
    <w:rsid w:val="00264AE1"/>
    <w:rsid w:val="002654EA"/>
    <w:rsid w:val="00265701"/>
    <w:rsid w:val="002701F4"/>
    <w:rsid w:val="00270C96"/>
    <w:rsid w:val="002715E2"/>
    <w:rsid w:val="002716BA"/>
    <w:rsid w:val="00272640"/>
    <w:rsid w:val="00272A24"/>
    <w:rsid w:val="00272C9C"/>
    <w:rsid w:val="00273176"/>
    <w:rsid w:val="0027357E"/>
    <w:rsid w:val="00273E6F"/>
    <w:rsid w:val="00274796"/>
    <w:rsid w:val="00276C67"/>
    <w:rsid w:val="00277930"/>
    <w:rsid w:val="0028003D"/>
    <w:rsid w:val="00280B2A"/>
    <w:rsid w:val="00280BE1"/>
    <w:rsid w:val="00280D47"/>
    <w:rsid w:val="00280D6E"/>
    <w:rsid w:val="00280FB5"/>
    <w:rsid w:val="002815DF"/>
    <w:rsid w:val="00281D96"/>
    <w:rsid w:val="0028247F"/>
    <w:rsid w:val="00283A39"/>
    <w:rsid w:val="00284578"/>
    <w:rsid w:val="00285D76"/>
    <w:rsid w:val="002868CA"/>
    <w:rsid w:val="00286943"/>
    <w:rsid w:val="00286C37"/>
    <w:rsid w:val="00286CF6"/>
    <w:rsid w:val="00286F0F"/>
    <w:rsid w:val="0028761E"/>
    <w:rsid w:val="002878F0"/>
    <w:rsid w:val="00287AF3"/>
    <w:rsid w:val="002905A7"/>
    <w:rsid w:val="00290848"/>
    <w:rsid w:val="00290A4F"/>
    <w:rsid w:val="002917A0"/>
    <w:rsid w:val="00291F98"/>
    <w:rsid w:val="00293257"/>
    <w:rsid w:val="0029534D"/>
    <w:rsid w:val="002969C4"/>
    <w:rsid w:val="00296D59"/>
    <w:rsid w:val="00297335"/>
    <w:rsid w:val="00297449"/>
    <w:rsid w:val="00297524"/>
    <w:rsid w:val="00297B42"/>
    <w:rsid w:val="002A1047"/>
    <w:rsid w:val="002A202E"/>
    <w:rsid w:val="002A2210"/>
    <w:rsid w:val="002A242F"/>
    <w:rsid w:val="002A2935"/>
    <w:rsid w:val="002A30A1"/>
    <w:rsid w:val="002A3156"/>
    <w:rsid w:val="002A373A"/>
    <w:rsid w:val="002A3976"/>
    <w:rsid w:val="002A3D82"/>
    <w:rsid w:val="002A448F"/>
    <w:rsid w:val="002A45BA"/>
    <w:rsid w:val="002A5700"/>
    <w:rsid w:val="002A610A"/>
    <w:rsid w:val="002A69A4"/>
    <w:rsid w:val="002A69BE"/>
    <w:rsid w:val="002A727B"/>
    <w:rsid w:val="002A7A0D"/>
    <w:rsid w:val="002A7C2F"/>
    <w:rsid w:val="002A7C38"/>
    <w:rsid w:val="002A7E22"/>
    <w:rsid w:val="002A7FDA"/>
    <w:rsid w:val="002B0A27"/>
    <w:rsid w:val="002B0A37"/>
    <w:rsid w:val="002B0D62"/>
    <w:rsid w:val="002B10B3"/>
    <w:rsid w:val="002B1724"/>
    <w:rsid w:val="002B1B88"/>
    <w:rsid w:val="002B1C88"/>
    <w:rsid w:val="002B265D"/>
    <w:rsid w:val="002B28AB"/>
    <w:rsid w:val="002B3202"/>
    <w:rsid w:val="002B3E98"/>
    <w:rsid w:val="002B3F03"/>
    <w:rsid w:val="002B3F4B"/>
    <w:rsid w:val="002B41D4"/>
    <w:rsid w:val="002B4812"/>
    <w:rsid w:val="002B4903"/>
    <w:rsid w:val="002B599D"/>
    <w:rsid w:val="002B716F"/>
    <w:rsid w:val="002B77C9"/>
    <w:rsid w:val="002B7E9B"/>
    <w:rsid w:val="002C01C5"/>
    <w:rsid w:val="002C2804"/>
    <w:rsid w:val="002C2901"/>
    <w:rsid w:val="002C2E05"/>
    <w:rsid w:val="002C3DD0"/>
    <w:rsid w:val="002C3FFD"/>
    <w:rsid w:val="002C423D"/>
    <w:rsid w:val="002C4879"/>
    <w:rsid w:val="002C4A86"/>
    <w:rsid w:val="002C5D5F"/>
    <w:rsid w:val="002C6210"/>
    <w:rsid w:val="002C6482"/>
    <w:rsid w:val="002C6DD4"/>
    <w:rsid w:val="002C7399"/>
    <w:rsid w:val="002C78DF"/>
    <w:rsid w:val="002C7AE9"/>
    <w:rsid w:val="002C7FB4"/>
    <w:rsid w:val="002D0323"/>
    <w:rsid w:val="002D0999"/>
    <w:rsid w:val="002D0C22"/>
    <w:rsid w:val="002D175D"/>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05"/>
    <w:rsid w:val="002E2830"/>
    <w:rsid w:val="002E2842"/>
    <w:rsid w:val="002E2CF6"/>
    <w:rsid w:val="002E35B0"/>
    <w:rsid w:val="002E48B5"/>
    <w:rsid w:val="002E4A2E"/>
    <w:rsid w:val="002E4DDC"/>
    <w:rsid w:val="002E4FCA"/>
    <w:rsid w:val="002E51A2"/>
    <w:rsid w:val="002E578A"/>
    <w:rsid w:val="002E5DBF"/>
    <w:rsid w:val="002E5FB5"/>
    <w:rsid w:val="002E6E34"/>
    <w:rsid w:val="002E6EF3"/>
    <w:rsid w:val="002E78FC"/>
    <w:rsid w:val="002E7AA2"/>
    <w:rsid w:val="002F07DC"/>
    <w:rsid w:val="002F0887"/>
    <w:rsid w:val="002F14B7"/>
    <w:rsid w:val="002F2AD3"/>
    <w:rsid w:val="002F37E3"/>
    <w:rsid w:val="002F37EA"/>
    <w:rsid w:val="002F3FF1"/>
    <w:rsid w:val="002F4127"/>
    <w:rsid w:val="002F53FB"/>
    <w:rsid w:val="002F5DB5"/>
    <w:rsid w:val="002F6241"/>
    <w:rsid w:val="002F6510"/>
    <w:rsid w:val="002F6528"/>
    <w:rsid w:val="002F6861"/>
    <w:rsid w:val="002F692C"/>
    <w:rsid w:val="002F6C47"/>
    <w:rsid w:val="002F6FC9"/>
    <w:rsid w:val="002F710F"/>
    <w:rsid w:val="002F7B1B"/>
    <w:rsid w:val="002F7C1C"/>
    <w:rsid w:val="0030022E"/>
    <w:rsid w:val="003016CA"/>
    <w:rsid w:val="00301FCC"/>
    <w:rsid w:val="003027ED"/>
    <w:rsid w:val="00303292"/>
    <w:rsid w:val="003038A7"/>
    <w:rsid w:val="00303BFD"/>
    <w:rsid w:val="00303DE4"/>
    <w:rsid w:val="00304012"/>
    <w:rsid w:val="003044E2"/>
    <w:rsid w:val="0030479A"/>
    <w:rsid w:val="00304944"/>
    <w:rsid w:val="00304C01"/>
    <w:rsid w:val="00304D32"/>
    <w:rsid w:val="00304F10"/>
    <w:rsid w:val="00305781"/>
    <w:rsid w:val="00305BBB"/>
    <w:rsid w:val="00305F29"/>
    <w:rsid w:val="00306204"/>
    <w:rsid w:val="0030655C"/>
    <w:rsid w:val="00307F93"/>
    <w:rsid w:val="003101E6"/>
    <w:rsid w:val="00311353"/>
    <w:rsid w:val="003113BD"/>
    <w:rsid w:val="00311A37"/>
    <w:rsid w:val="00311F31"/>
    <w:rsid w:val="003123AF"/>
    <w:rsid w:val="00312572"/>
    <w:rsid w:val="003128EC"/>
    <w:rsid w:val="00312DF6"/>
    <w:rsid w:val="00313B7A"/>
    <w:rsid w:val="00314053"/>
    <w:rsid w:val="00314952"/>
    <w:rsid w:val="00314E9F"/>
    <w:rsid w:val="00314F5C"/>
    <w:rsid w:val="00315573"/>
    <w:rsid w:val="00315A28"/>
    <w:rsid w:val="00315D7A"/>
    <w:rsid w:val="00315E39"/>
    <w:rsid w:val="0031607A"/>
    <w:rsid w:val="00316F1B"/>
    <w:rsid w:val="003208E7"/>
    <w:rsid w:val="00320BC5"/>
    <w:rsid w:val="003214FD"/>
    <w:rsid w:val="00321CFD"/>
    <w:rsid w:val="00321D61"/>
    <w:rsid w:val="00322C00"/>
    <w:rsid w:val="00323440"/>
    <w:rsid w:val="003234C1"/>
    <w:rsid w:val="00323AB5"/>
    <w:rsid w:val="00323CF3"/>
    <w:rsid w:val="00324160"/>
    <w:rsid w:val="00324AE1"/>
    <w:rsid w:val="00325770"/>
    <w:rsid w:val="003263BA"/>
    <w:rsid w:val="00327452"/>
    <w:rsid w:val="00327817"/>
    <w:rsid w:val="003278B4"/>
    <w:rsid w:val="00327CF4"/>
    <w:rsid w:val="00327EBA"/>
    <w:rsid w:val="00331660"/>
    <w:rsid w:val="00331A53"/>
    <w:rsid w:val="0033268C"/>
    <w:rsid w:val="00332E00"/>
    <w:rsid w:val="0033301B"/>
    <w:rsid w:val="00333287"/>
    <w:rsid w:val="00333B44"/>
    <w:rsid w:val="00333DE7"/>
    <w:rsid w:val="00334457"/>
    <w:rsid w:val="00334667"/>
    <w:rsid w:val="00334902"/>
    <w:rsid w:val="00336009"/>
    <w:rsid w:val="00336239"/>
    <w:rsid w:val="003365CE"/>
    <w:rsid w:val="0033704F"/>
    <w:rsid w:val="003376E2"/>
    <w:rsid w:val="00337781"/>
    <w:rsid w:val="00337D10"/>
    <w:rsid w:val="0034000B"/>
    <w:rsid w:val="00341105"/>
    <w:rsid w:val="0034130D"/>
    <w:rsid w:val="00341809"/>
    <w:rsid w:val="00341D90"/>
    <w:rsid w:val="003428AD"/>
    <w:rsid w:val="00342A30"/>
    <w:rsid w:val="003430FC"/>
    <w:rsid w:val="0034368F"/>
    <w:rsid w:val="00343994"/>
    <w:rsid w:val="00343F08"/>
    <w:rsid w:val="0034512E"/>
    <w:rsid w:val="0034584F"/>
    <w:rsid w:val="00345C41"/>
    <w:rsid w:val="0034662B"/>
    <w:rsid w:val="0034733E"/>
    <w:rsid w:val="00347C3E"/>
    <w:rsid w:val="00347FD2"/>
    <w:rsid w:val="00350B4B"/>
    <w:rsid w:val="003515BF"/>
    <w:rsid w:val="00351D21"/>
    <w:rsid w:val="00351F6D"/>
    <w:rsid w:val="00351F7B"/>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B0B"/>
    <w:rsid w:val="00356F18"/>
    <w:rsid w:val="00360195"/>
    <w:rsid w:val="00361A22"/>
    <w:rsid w:val="00361CED"/>
    <w:rsid w:val="00361DE8"/>
    <w:rsid w:val="003621D8"/>
    <w:rsid w:val="0036223D"/>
    <w:rsid w:val="003623E6"/>
    <w:rsid w:val="0036261C"/>
    <w:rsid w:val="0036298A"/>
    <w:rsid w:val="003633B0"/>
    <w:rsid w:val="00363522"/>
    <w:rsid w:val="00364485"/>
    <w:rsid w:val="0036518C"/>
    <w:rsid w:val="00365254"/>
    <w:rsid w:val="00365672"/>
    <w:rsid w:val="0036583C"/>
    <w:rsid w:val="00365A76"/>
    <w:rsid w:val="00365EE7"/>
    <w:rsid w:val="00366782"/>
    <w:rsid w:val="003667DB"/>
    <w:rsid w:val="003672CA"/>
    <w:rsid w:val="0036797A"/>
    <w:rsid w:val="0037008D"/>
    <w:rsid w:val="003702C6"/>
    <w:rsid w:val="0037042B"/>
    <w:rsid w:val="00370625"/>
    <w:rsid w:val="00370859"/>
    <w:rsid w:val="00371404"/>
    <w:rsid w:val="00371C3F"/>
    <w:rsid w:val="003734A6"/>
    <w:rsid w:val="0037460A"/>
    <w:rsid w:val="003747B4"/>
    <w:rsid w:val="00375275"/>
    <w:rsid w:val="00375DF4"/>
    <w:rsid w:val="00376076"/>
    <w:rsid w:val="00376792"/>
    <w:rsid w:val="003771C4"/>
    <w:rsid w:val="00377401"/>
    <w:rsid w:val="00377588"/>
    <w:rsid w:val="00377FDC"/>
    <w:rsid w:val="00380595"/>
    <w:rsid w:val="00380C0A"/>
    <w:rsid w:val="00380D78"/>
    <w:rsid w:val="00380E5A"/>
    <w:rsid w:val="003812F6"/>
    <w:rsid w:val="003815B5"/>
    <w:rsid w:val="00381636"/>
    <w:rsid w:val="00381D1D"/>
    <w:rsid w:val="00382E1A"/>
    <w:rsid w:val="00383AF8"/>
    <w:rsid w:val="00383CF4"/>
    <w:rsid w:val="00383DD5"/>
    <w:rsid w:val="00384AC1"/>
    <w:rsid w:val="00384C8B"/>
    <w:rsid w:val="00386013"/>
    <w:rsid w:val="00386199"/>
    <w:rsid w:val="003864A2"/>
    <w:rsid w:val="00386733"/>
    <w:rsid w:val="003904ED"/>
    <w:rsid w:val="00390838"/>
    <w:rsid w:val="003909B6"/>
    <w:rsid w:val="003916C5"/>
    <w:rsid w:val="00391C7F"/>
    <w:rsid w:val="00392702"/>
    <w:rsid w:val="00392F1C"/>
    <w:rsid w:val="0039376C"/>
    <w:rsid w:val="00393829"/>
    <w:rsid w:val="00393B86"/>
    <w:rsid w:val="003945DE"/>
    <w:rsid w:val="00396578"/>
    <w:rsid w:val="00396753"/>
    <w:rsid w:val="0039719F"/>
    <w:rsid w:val="0039754F"/>
    <w:rsid w:val="00397997"/>
    <w:rsid w:val="00397A8E"/>
    <w:rsid w:val="003A04B5"/>
    <w:rsid w:val="003A14EC"/>
    <w:rsid w:val="003A1A2D"/>
    <w:rsid w:val="003A28AA"/>
    <w:rsid w:val="003A2AE5"/>
    <w:rsid w:val="003A30EE"/>
    <w:rsid w:val="003A3C80"/>
    <w:rsid w:val="003A3DFA"/>
    <w:rsid w:val="003A4131"/>
    <w:rsid w:val="003A4AFF"/>
    <w:rsid w:val="003A75CF"/>
    <w:rsid w:val="003B023A"/>
    <w:rsid w:val="003B06CC"/>
    <w:rsid w:val="003B139C"/>
    <w:rsid w:val="003B1FE7"/>
    <w:rsid w:val="003B235C"/>
    <w:rsid w:val="003B239C"/>
    <w:rsid w:val="003B269B"/>
    <w:rsid w:val="003B2819"/>
    <w:rsid w:val="003B35CB"/>
    <w:rsid w:val="003B47CC"/>
    <w:rsid w:val="003B6A2F"/>
    <w:rsid w:val="003B6DFD"/>
    <w:rsid w:val="003B73B9"/>
    <w:rsid w:val="003B7A65"/>
    <w:rsid w:val="003B7DA3"/>
    <w:rsid w:val="003C017A"/>
    <w:rsid w:val="003C08C8"/>
    <w:rsid w:val="003C0990"/>
    <w:rsid w:val="003C1518"/>
    <w:rsid w:val="003C1798"/>
    <w:rsid w:val="003C1872"/>
    <w:rsid w:val="003C1EFF"/>
    <w:rsid w:val="003C2E31"/>
    <w:rsid w:val="003C37C4"/>
    <w:rsid w:val="003C4133"/>
    <w:rsid w:val="003C41A8"/>
    <w:rsid w:val="003C45DE"/>
    <w:rsid w:val="003C46B2"/>
    <w:rsid w:val="003C46B4"/>
    <w:rsid w:val="003C48AE"/>
    <w:rsid w:val="003C502F"/>
    <w:rsid w:val="003C575F"/>
    <w:rsid w:val="003C57F1"/>
    <w:rsid w:val="003C5EA3"/>
    <w:rsid w:val="003C71EC"/>
    <w:rsid w:val="003C72AB"/>
    <w:rsid w:val="003C76A2"/>
    <w:rsid w:val="003D0511"/>
    <w:rsid w:val="003D0E6F"/>
    <w:rsid w:val="003D1293"/>
    <w:rsid w:val="003D1B36"/>
    <w:rsid w:val="003D222A"/>
    <w:rsid w:val="003D286D"/>
    <w:rsid w:val="003D2C87"/>
    <w:rsid w:val="003D2DA2"/>
    <w:rsid w:val="003D2ECB"/>
    <w:rsid w:val="003D30A4"/>
    <w:rsid w:val="003D3781"/>
    <w:rsid w:val="003D4245"/>
    <w:rsid w:val="003D4328"/>
    <w:rsid w:val="003D4B44"/>
    <w:rsid w:val="003D503A"/>
    <w:rsid w:val="003D572F"/>
    <w:rsid w:val="003D59BA"/>
    <w:rsid w:val="003D6E10"/>
    <w:rsid w:val="003D719D"/>
    <w:rsid w:val="003E0BA3"/>
    <w:rsid w:val="003E0CF9"/>
    <w:rsid w:val="003E0DA7"/>
    <w:rsid w:val="003E1638"/>
    <w:rsid w:val="003E16E9"/>
    <w:rsid w:val="003E1734"/>
    <w:rsid w:val="003E1884"/>
    <w:rsid w:val="003E1E19"/>
    <w:rsid w:val="003E226C"/>
    <w:rsid w:val="003E2351"/>
    <w:rsid w:val="003E2AA4"/>
    <w:rsid w:val="003E4265"/>
    <w:rsid w:val="003E4DEA"/>
    <w:rsid w:val="003E547D"/>
    <w:rsid w:val="003E5FDD"/>
    <w:rsid w:val="003E6121"/>
    <w:rsid w:val="003E66C7"/>
    <w:rsid w:val="003E6B31"/>
    <w:rsid w:val="003E75AE"/>
    <w:rsid w:val="003E75F2"/>
    <w:rsid w:val="003E7737"/>
    <w:rsid w:val="003E786B"/>
    <w:rsid w:val="003E7927"/>
    <w:rsid w:val="003F0016"/>
    <w:rsid w:val="003F1C8E"/>
    <w:rsid w:val="003F2619"/>
    <w:rsid w:val="003F309B"/>
    <w:rsid w:val="003F31D4"/>
    <w:rsid w:val="003F46FB"/>
    <w:rsid w:val="003F4806"/>
    <w:rsid w:val="003F4C90"/>
    <w:rsid w:val="003F5D5E"/>
    <w:rsid w:val="003F651F"/>
    <w:rsid w:val="003F6640"/>
    <w:rsid w:val="003F6A5F"/>
    <w:rsid w:val="003F783C"/>
    <w:rsid w:val="003F7996"/>
    <w:rsid w:val="003F7B55"/>
    <w:rsid w:val="0040100D"/>
    <w:rsid w:val="004010BD"/>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0BD3"/>
    <w:rsid w:val="0041118F"/>
    <w:rsid w:val="004116D0"/>
    <w:rsid w:val="00412751"/>
    <w:rsid w:val="00412799"/>
    <w:rsid w:val="00412A5F"/>
    <w:rsid w:val="0041386E"/>
    <w:rsid w:val="00413CFE"/>
    <w:rsid w:val="00413DD4"/>
    <w:rsid w:val="00414140"/>
    <w:rsid w:val="0041437E"/>
    <w:rsid w:val="00414A12"/>
    <w:rsid w:val="004157AC"/>
    <w:rsid w:val="0041583A"/>
    <w:rsid w:val="00415B9A"/>
    <w:rsid w:val="00415EAE"/>
    <w:rsid w:val="004171B5"/>
    <w:rsid w:val="00417996"/>
    <w:rsid w:val="004179BD"/>
    <w:rsid w:val="00417A2D"/>
    <w:rsid w:val="00417BB3"/>
    <w:rsid w:val="00420C05"/>
    <w:rsid w:val="004214E0"/>
    <w:rsid w:val="0042221B"/>
    <w:rsid w:val="0042337D"/>
    <w:rsid w:val="00424475"/>
    <w:rsid w:val="0042450C"/>
    <w:rsid w:val="00424F02"/>
    <w:rsid w:val="004263B5"/>
    <w:rsid w:val="00426E34"/>
    <w:rsid w:val="00427327"/>
    <w:rsid w:val="0043083F"/>
    <w:rsid w:val="004310F8"/>
    <w:rsid w:val="00431862"/>
    <w:rsid w:val="004322A8"/>
    <w:rsid w:val="004345B4"/>
    <w:rsid w:val="00434E03"/>
    <w:rsid w:val="00435205"/>
    <w:rsid w:val="0043599A"/>
    <w:rsid w:val="00436672"/>
    <w:rsid w:val="004369ED"/>
    <w:rsid w:val="004375A6"/>
    <w:rsid w:val="0044013F"/>
    <w:rsid w:val="0044022C"/>
    <w:rsid w:val="004403B1"/>
    <w:rsid w:val="0044117F"/>
    <w:rsid w:val="004419AC"/>
    <w:rsid w:val="00441D6D"/>
    <w:rsid w:val="00443115"/>
    <w:rsid w:val="004437DB"/>
    <w:rsid w:val="00443A4E"/>
    <w:rsid w:val="004454BD"/>
    <w:rsid w:val="00445A0A"/>
    <w:rsid w:val="00445E68"/>
    <w:rsid w:val="004463B4"/>
    <w:rsid w:val="004471D6"/>
    <w:rsid w:val="004474D2"/>
    <w:rsid w:val="004501FB"/>
    <w:rsid w:val="00450818"/>
    <w:rsid w:val="00450ADD"/>
    <w:rsid w:val="00451090"/>
    <w:rsid w:val="00451880"/>
    <w:rsid w:val="004523D5"/>
    <w:rsid w:val="00452F0B"/>
    <w:rsid w:val="004537D4"/>
    <w:rsid w:val="00453A22"/>
    <w:rsid w:val="00453D50"/>
    <w:rsid w:val="00453ECB"/>
    <w:rsid w:val="004540A2"/>
    <w:rsid w:val="004544F3"/>
    <w:rsid w:val="00454500"/>
    <w:rsid w:val="004545E0"/>
    <w:rsid w:val="004551FA"/>
    <w:rsid w:val="00455491"/>
    <w:rsid w:val="00456937"/>
    <w:rsid w:val="00457406"/>
    <w:rsid w:val="0045769E"/>
    <w:rsid w:val="00457CFF"/>
    <w:rsid w:val="00457E9A"/>
    <w:rsid w:val="00460B9E"/>
    <w:rsid w:val="00460D43"/>
    <w:rsid w:val="00461382"/>
    <w:rsid w:val="0046165B"/>
    <w:rsid w:val="00461C7B"/>
    <w:rsid w:val="00463160"/>
    <w:rsid w:val="004641F1"/>
    <w:rsid w:val="004648E7"/>
    <w:rsid w:val="00464C5D"/>
    <w:rsid w:val="00464D20"/>
    <w:rsid w:val="004656C4"/>
    <w:rsid w:val="004656F1"/>
    <w:rsid w:val="00465D8B"/>
    <w:rsid w:val="0046636B"/>
    <w:rsid w:val="004666A0"/>
    <w:rsid w:val="00466C40"/>
    <w:rsid w:val="00467965"/>
    <w:rsid w:val="00467BD6"/>
    <w:rsid w:val="00470757"/>
    <w:rsid w:val="00470E65"/>
    <w:rsid w:val="004710A3"/>
    <w:rsid w:val="00471563"/>
    <w:rsid w:val="004719A0"/>
    <w:rsid w:val="00471C65"/>
    <w:rsid w:val="004752D1"/>
    <w:rsid w:val="004753FE"/>
    <w:rsid w:val="0047569D"/>
    <w:rsid w:val="004762FB"/>
    <w:rsid w:val="0047641E"/>
    <w:rsid w:val="00476AD2"/>
    <w:rsid w:val="00476C26"/>
    <w:rsid w:val="00477474"/>
    <w:rsid w:val="004800FC"/>
    <w:rsid w:val="004804C1"/>
    <w:rsid w:val="00480543"/>
    <w:rsid w:val="0048185F"/>
    <w:rsid w:val="00482533"/>
    <w:rsid w:val="00483490"/>
    <w:rsid w:val="004837AE"/>
    <w:rsid w:val="00483929"/>
    <w:rsid w:val="00485013"/>
    <w:rsid w:val="0048589C"/>
    <w:rsid w:val="00485D65"/>
    <w:rsid w:val="00486F2A"/>
    <w:rsid w:val="0048724F"/>
    <w:rsid w:val="0049010D"/>
    <w:rsid w:val="00490560"/>
    <w:rsid w:val="004910D2"/>
    <w:rsid w:val="004911A5"/>
    <w:rsid w:val="00491B2A"/>
    <w:rsid w:val="00491E07"/>
    <w:rsid w:val="00491FC9"/>
    <w:rsid w:val="00492372"/>
    <w:rsid w:val="00492A5C"/>
    <w:rsid w:val="00492D7B"/>
    <w:rsid w:val="00493235"/>
    <w:rsid w:val="00494ADD"/>
    <w:rsid w:val="00494EAF"/>
    <w:rsid w:val="00495A47"/>
    <w:rsid w:val="00495B87"/>
    <w:rsid w:val="004965B0"/>
    <w:rsid w:val="00496A26"/>
    <w:rsid w:val="00497658"/>
    <w:rsid w:val="00497943"/>
    <w:rsid w:val="00497D24"/>
    <w:rsid w:val="004A0FE1"/>
    <w:rsid w:val="004A18D0"/>
    <w:rsid w:val="004A296B"/>
    <w:rsid w:val="004A2C38"/>
    <w:rsid w:val="004A3385"/>
    <w:rsid w:val="004A33E1"/>
    <w:rsid w:val="004A33FA"/>
    <w:rsid w:val="004A469F"/>
    <w:rsid w:val="004A52BC"/>
    <w:rsid w:val="004A5365"/>
    <w:rsid w:val="004A5BB3"/>
    <w:rsid w:val="004A6157"/>
    <w:rsid w:val="004A72BF"/>
    <w:rsid w:val="004A7A1E"/>
    <w:rsid w:val="004B08D3"/>
    <w:rsid w:val="004B101E"/>
    <w:rsid w:val="004B1369"/>
    <w:rsid w:val="004B1784"/>
    <w:rsid w:val="004B1863"/>
    <w:rsid w:val="004B19AB"/>
    <w:rsid w:val="004B19D7"/>
    <w:rsid w:val="004B1A8C"/>
    <w:rsid w:val="004B1C25"/>
    <w:rsid w:val="004B1CC4"/>
    <w:rsid w:val="004B24E3"/>
    <w:rsid w:val="004B31D3"/>
    <w:rsid w:val="004B399F"/>
    <w:rsid w:val="004B47E3"/>
    <w:rsid w:val="004B4A9D"/>
    <w:rsid w:val="004B59C1"/>
    <w:rsid w:val="004B5D83"/>
    <w:rsid w:val="004B606D"/>
    <w:rsid w:val="004B6BD6"/>
    <w:rsid w:val="004B777E"/>
    <w:rsid w:val="004C052B"/>
    <w:rsid w:val="004C1CE4"/>
    <w:rsid w:val="004C2ABD"/>
    <w:rsid w:val="004C39C6"/>
    <w:rsid w:val="004C43A3"/>
    <w:rsid w:val="004C44F5"/>
    <w:rsid w:val="004C4CBF"/>
    <w:rsid w:val="004C5728"/>
    <w:rsid w:val="004C5F36"/>
    <w:rsid w:val="004C6002"/>
    <w:rsid w:val="004C6129"/>
    <w:rsid w:val="004C7112"/>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3E9"/>
    <w:rsid w:val="004D6C4F"/>
    <w:rsid w:val="004D7B4C"/>
    <w:rsid w:val="004E07A3"/>
    <w:rsid w:val="004E11B4"/>
    <w:rsid w:val="004E11EA"/>
    <w:rsid w:val="004E1256"/>
    <w:rsid w:val="004E151E"/>
    <w:rsid w:val="004E1661"/>
    <w:rsid w:val="004E1BBB"/>
    <w:rsid w:val="004E1F2F"/>
    <w:rsid w:val="004E2746"/>
    <w:rsid w:val="004E3A93"/>
    <w:rsid w:val="004E4CB6"/>
    <w:rsid w:val="004E5BDF"/>
    <w:rsid w:val="004E6BA8"/>
    <w:rsid w:val="004E73FC"/>
    <w:rsid w:val="004E792E"/>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8C3"/>
    <w:rsid w:val="004F3AF7"/>
    <w:rsid w:val="004F3D37"/>
    <w:rsid w:val="004F487E"/>
    <w:rsid w:val="004F4A17"/>
    <w:rsid w:val="004F5748"/>
    <w:rsid w:val="004F6647"/>
    <w:rsid w:val="004F7EAB"/>
    <w:rsid w:val="00500885"/>
    <w:rsid w:val="00500EFF"/>
    <w:rsid w:val="0050157D"/>
    <w:rsid w:val="0050258D"/>
    <w:rsid w:val="005026E8"/>
    <w:rsid w:val="005031F7"/>
    <w:rsid w:val="005040FE"/>
    <w:rsid w:val="005047B7"/>
    <w:rsid w:val="005047D3"/>
    <w:rsid w:val="00504E1B"/>
    <w:rsid w:val="00505292"/>
    <w:rsid w:val="005058FF"/>
    <w:rsid w:val="00506213"/>
    <w:rsid w:val="005067D7"/>
    <w:rsid w:val="00506C30"/>
    <w:rsid w:val="00506F2E"/>
    <w:rsid w:val="00507108"/>
    <w:rsid w:val="0050787E"/>
    <w:rsid w:val="00510076"/>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B39"/>
    <w:rsid w:val="00514F0F"/>
    <w:rsid w:val="00515112"/>
    <w:rsid w:val="0051552A"/>
    <w:rsid w:val="005164BC"/>
    <w:rsid w:val="005165A6"/>
    <w:rsid w:val="005174DA"/>
    <w:rsid w:val="00517E1E"/>
    <w:rsid w:val="00520241"/>
    <w:rsid w:val="00520615"/>
    <w:rsid w:val="00521F34"/>
    <w:rsid w:val="00521FE8"/>
    <w:rsid w:val="00522779"/>
    <w:rsid w:val="00522A91"/>
    <w:rsid w:val="00522F1A"/>
    <w:rsid w:val="0052305B"/>
    <w:rsid w:val="00523314"/>
    <w:rsid w:val="00523BAF"/>
    <w:rsid w:val="005251DA"/>
    <w:rsid w:val="005252F8"/>
    <w:rsid w:val="005254DC"/>
    <w:rsid w:val="0052572F"/>
    <w:rsid w:val="005262C0"/>
    <w:rsid w:val="005267EE"/>
    <w:rsid w:val="00526D85"/>
    <w:rsid w:val="005271B5"/>
    <w:rsid w:val="00530AF7"/>
    <w:rsid w:val="005318B8"/>
    <w:rsid w:val="00531CAB"/>
    <w:rsid w:val="005322F5"/>
    <w:rsid w:val="005334E4"/>
    <w:rsid w:val="0053438A"/>
    <w:rsid w:val="005344D4"/>
    <w:rsid w:val="005346D5"/>
    <w:rsid w:val="005346F4"/>
    <w:rsid w:val="00535F8C"/>
    <w:rsid w:val="005365F0"/>
    <w:rsid w:val="00536CC9"/>
    <w:rsid w:val="00537032"/>
    <w:rsid w:val="005374A8"/>
    <w:rsid w:val="0053760A"/>
    <w:rsid w:val="00537782"/>
    <w:rsid w:val="0054008F"/>
    <w:rsid w:val="0054020C"/>
    <w:rsid w:val="0054041F"/>
    <w:rsid w:val="00541FCF"/>
    <w:rsid w:val="005421E2"/>
    <w:rsid w:val="0054242F"/>
    <w:rsid w:val="00542A85"/>
    <w:rsid w:val="00543322"/>
    <w:rsid w:val="00543EC7"/>
    <w:rsid w:val="00544005"/>
    <w:rsid w:val="0054458B"/>
    <w:rsid w:val="00545CEF"/>
    <w:rsid w:val="00546205"/>
    <w:rsid w:val="0054775D"/>
    <w:rsid w:val="00547934"/>
    <w:rsid w:val="00547C05"/>
    <w:rsid w:val="00547CB7"/>
    <w:rsid w:val="00547E6F"/>
    <w:rsid w:val="00550592"/>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1C1E"/>
    <w:rsid w:val="005628F0"/>
    <w:rsid w:val="00562931"/>
    <w:rsid w:val="00563A33"/>
    <w:rsid w:val="00563BB7"/>
    <w:rsid w:val="00564172"/>
    <w:rsid w:val="00564467"/>
    <w:rsid w:val="00564545"/>
    <w:rsid w:val="00564A24"/>
    <w:rsid w:val="00564D89"/>
    <w:rsid w:val="00564F36"/>
    <w:rsid w:val="00564F60"/>
    <w:rsid w:val="005654F1"/>
    <w:rsid w:val="00565B05"/>
    <w:rsid w:val="00565CE8"/>
    <w:rsid w:val="005662B3"/>
    <w:rsid w:val="00566611"/>
    <w:rsid w:val="0056678C"/>
    <w:rsid w:val="00566812"/>
    <w:rsid w:val="00566864"/>
    <w:rsid w:val="00566DB4"/>
    <w:rsid w:val="00567589"/>
    <w:rsid w:val="00567C2E"/>
    <w:rsid w:val="00567F22"/>
    <w:rsid w:val="00570136"/>
    <w:rsid w:val="00570936"/>
    <w:rsid w:val="0057096B"/>
    <w:rsid w:val="00570BD4"/>
    <w:rsid w:val="00570E4A"/>
    <w:rsid w:val="00571242"/>
    <w:rsid w:val="005715A1"/>
    <w:rsid w:val="00571CB6"/>
    <w:rsid w:val="00571F32"/>
    <w:rsid w:val="005721BB"/>
    <w:rsid w:val="0057278D"/>
    <w:rsid w:val="005727F0"/>
    <w:rsid w:val="00573528"/>
    <w:rsid w:val="00573A45"/>
    <w:rsid w:val="00575C4F"/>
    <w:rsid w:val="00575D46"/>
    <w:rsid w:val="005761EA"/>
    <w:rsid w:val="005772F2"/>
    <w:rsid w:val="00577AB3"/>
    <w:rsid w:val="00577AE6"/>
    <w:rsid w:val="005806B3"/>
    <w:rsid w:val="00581018"/>
    <w:rsid w:val="0058121D"/>
    <w:rsid w:val="00582009"/>
    <w:rsid w:val="00582889"/>
    <w:rsid w:val="0058374E"/>
    <w:rsid w:val="00585001"/>
    <w:rsid w:val="00585189"/>
    <w:rsid w:val="00585647"/>
    <w:rsid w:val="00585819"/>
    <w:rsid w:val="00585E0C"/>
    <w:rsid w:val="00586234"/>
    <w:rsid w:val="00591330"/>
    <w:rsid w:val="00591DBF"/>
    <w:rsid w:val="00594A6F"/>
    <w:rsid w:val="00594F38"/>
    <w:rsid w:val="00596099"/>
    <w:rsid w:val="00596182"/>
    <w:rsid w:val="00596E29"/>
    <w:rsid w:val="00597E27"/>
    <w:rsid w:val="00597EB9"/>
    <w:rsid w:val="005A0618"/>
    <w:rsid w:val="005A074B"/>
    <w:rsid w:val="005A10DB"/>
    <w:rsid w:val="005A15F8"/>
    <w:rsid w:val="005A18FF"/>
    <w:rsid w:val="005A1A8F"/>
    <w:rsid w:val="005A34A9"/>
    <w:rsid w:val="005A3627"/>
    <w:rsid w:val="005A38A7"/>
    <w:rsid w:val="005A3EA1"/>
    <w:rsid w:val="005A4975"/>
    <w:rsid w:val="005A52CA"/>
    <w:rsid w:val="005A562D"/>
    <w:rsid w:val="005A5736"/>
    <w:rsid w:val="005A5937"/>
    <w:rsid w:val="005A5986"/>
    <w:rsid w:val="005A663E"/>
    <w:rsid w:val="005A68DA"/>
    <w:rsid w:val="005A7802"/>
    <w:rsid w:val="005A7F63"/>
    <w:rsid w:val="005B078B"/>
    <w:rsid w:val="005B14A8"/>
    <w:rsid w:val="005B1B68"/>
    <w:rsid w:val="005B1EC0"/>
    <w:rsid w:val="005B20E7"/>
    <w:rsid w:val="005B257E"/>
    <w:rsid w:val="005B2636"/>
    <w:rsid w:val="005B2D8C"/>
    <w:rsid w:val="005B2EAD"/>
    <w:rsid w:val="005B3A46"/>
    <w:rsid w:val="005B5502"/>
    <w:rsid w:val="005B5833"/>
    <w:rsid w:val="005B5E7A"/>
    <w:rsid w:val="005B5F34"/>
    <w:rsid w:val="005B5FFD"/>
    <w:rsid w:val="005B65FE"/>
    <w:rsid w:val="005B6696"/>
    <w:rsid w:val="005C0966"/>
    <w:rsid w:val="005C09F2"/>
    <w:rsid w:val="005C0C3E"/>
    <w:rsid w:val="005C174C"/>
    <w:rsid w:val="005C19BA"/>
    <w:rsid w:val="005C1B87"/>
    <w:rsid w:val="005C3566"/>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CA9"/>
    <w:rsid w:val="005D2467"/>
    <w:rsid w:val="005D3160"/>
    <w:rsid w:val="005D32E3"/>
    <w:rsid w:val="005D53B8"/>
    <w:rsid w:val="005D6167"/>
    <w:rsid w:val="005D6874"/>
    <w:rsid w:val="005D7B3D"/>
    <w:rsid w:val="005E042B"/>
    <w:rsid w:val="005E05B8"/>
    <w:rsid w:val="005E07BD"/>
    <w:rsid w:val="005E12DA"/>
    <w:rsid w:val="005E1E71"/>
    <w:rsid w:val="005E20C7"/>
    <w:rsid w:val="005E27E8"/>
    <w:rsid w:val="005E3054"/>
    <w:rsid w:val="005E44EA"/>
    <w:rsid w:val="005E4750"/>
    <w:rsid w:val="005E4D27"/>
    <w:rsid w:val="005E5041"/>
    <w:rsid w:val="005E5124"/>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C4C"/>
    <w:rsid w:val="005F5347"/>
    <w:rsid w:val="005F6416"/>
    <w:rsid w:val="005F6477"/>
    <w:rsid w:val="005F66CE"/>
    <w:rsid w:val="005F6F9B"/>
    <w:rsid w:val="005F7655"/>
    <w:rsid w:val="005F7898"/>
    <w:rsid w:val="006003CE"/>
    <w:rsid w:val="006007C1"/>
    <w:rsid w:val="00600EBA"/>
    <w:rsid w:val="00601402"/>
    <w:rsid w:val="00602712"/>
    <w:rsid w:val="006032ED"/>
    <w:rsid w:val="006037CB"/>
    <w:rsid w:val="00603CB7"/>
    <w:rsid w:val="00603F30"/>
    <w:rsid w:val="006049AB"/>
    <w:rsid w:val="00605B3C"/>
    <w:rsid w:val="006067FC"/>
    <w:rsid w:val="00607887"/>
    <w:rsid w:val="00610A02"/>
    <w:rsid w:val="00610DBD"/>
    <w:rsid w:val="00610FF5"/>
    <w:rsid w:val="00611E7C"/>
    <w:rsid w:val="00612D81"/>
    <w:rsid w:val="00613032"/>
    <w:rsid w:val="0061369B"/>
    <w:rsid w:val="00614585"/>
    <w:rsid w:val="00614D7E"/>
    <w:rsid w:val="006154FF"/>
    <w:rsid w:val="0061598B"/>
    <w:rsid w:val="006159B5"/>
    <w:rsid w:val="00615A98"/>
    <w:rsid w:val="00616345"/>
    <w:rsid w:val="00616D4C"/>
    <w:rsid w:val="00616D55"/>
    <w:rsid w:val="006171A0"/>
    <w:rsid w:val="0062086E"/>
    <w:rsid w:val="006208E5"/>
    <w:rsid w:val="006215F0"/>
    <w:rsid w:val="00621645"/>
    <w:rsid w:val="00621A53"/>
    <w:rsid w:val="0062349D"/>
    <w:rsid w:val="00623547"/>
    <w:rsid w:val="0062437D"/>
    <w:rsid w:val="0062487C"/>
    <w:rsid w:val="00624893"/>
    <w:rsid w:val="00625502"/>
    <w:rsid w:val="006259CC"/>
    <w:rsid w:val="0062690D"/>
    <w:rsid w:val="00627891"/>
    <w:rsid w:val="00627AF6"/>
    <w:rsid w:val="00630852"/>
    <w:rsid w:val="0063271E"/>
    <w:rsid w:val="00632B32"/>
    <w:rsid w:val="006342AE"/>
    <w:rsid w:val="006353B3"/>
    <w:rsid w:val="006353F5"/>
    <w:rsid w:val="00635500"/>
    <w:rsid w:val="00635639"/>
    <w:rsid w:val="00635CFA"/>
    <w:rsid w:val="006363EE"/>
    <w:rsid w:val="00636987"/>
    <w:rsid w:val="006369FA"/>
    <w:rsid w:val="00637B49"/>
    <w:rsid w:val="00637C0C"/>
    <w:rsid w:val="00637C3A"/>
    <w:rsid w:val="00637E0A"/>
    <w:rsid w:val="00640505"/>
    <w:rsid w:val="0064081E"/>
    <w:rsid w:val="00640A9F"/>
    <w:rsid w:val="00640AB3"/>
    <w:rsid w:val="00640B57"/>
    <w:rsid w:val="006416F3"/>
    <w:rsid w:val="00642A7A"/>
    <w:rsid w:val="00642FE5"/>
    <w:rsid w:val="00643F81"/>
    <w:rsid w:val="0064439A"/>
    <w:rsid w:val="00645860"/>
    <w:rsid w:val="006458BB"/>
    <w:rsid w:val="00645C01"/>
    <w:rsid w:val="00646470"/>
    <w:rsid w:val="006465FD"/>
    <w:rsid w:val="00646B08"/>
    <w:rsid w:val="00646C7B"/>
    <w:rsid w:val="006473E9"/>
    <w:rsid w:val="00651436"/>
    <w:rsid w:val="00651B66"/>
    <w:rsid w:val="00651DEE"/>
    <w:rsid w:val="00652116"/>
    <w:rsid w:val="00652EDA"/>
    <w:rsid w:val="0065415F"/>
    <w:rsid w:val="0065721E"/>
    <w:rsid w:val="00657FD2"/>
    <w:rsid w:val="006618B6"/>
    <w:rsid w:val="00661AA0"/>
    <w:rsid w:val="00662037"/>
    <w:rsid w:val="00662438"/>
    <w:rsid w:val="006638BB"/>
    <w:rsid w:val="00664214"/>
    <w:rsid w:val="00664565"/>
    <w:rsid w:val="00664C0E"/>
    <w:rsid w:val="00664C91"/>
    <w:rsid w:val="00665454"/>
    <w:rsid w:val="00665B01"/>
    <w:rsid w:val="0066605D"/>
    <w:rsid w:val="006662B0"/>
    <w:rsid w:val="0066735C"/>
    <w:rsid w:val="0066748F"/>
    <w:rsid w:val="0067068D"/>
    <w:rsid w:val="00672A29"/>
    <w:rsid w:val="00673C2D"/>
    <w:rsid w:val="00673D6F"/>
    <w:rsid w:val="00674772"/>
    <w:rsid w:val="006749BA"/>
    <w:rsid w:val="0067566E"/>
    <w:rsid w:val="00675692"/>
    <w:rsid w:val="00675D8B"/>
    <w:rsid w:val="00676A99"/>
    <w:rsid w:val="00676D12"/>
    <w:rsid w:val="00676E5C"/>
    <w:rsid w:val="0067719D"/>
    <w:rsid w:val="00677705"/>
    <w:rsid w:val="00677C33"/>
    <w:rsid w:val="00677DCE"/>
    <w:rsid w:val="00680382"/>
    <w:rsid w:val="00680EC9"/>
    <w:rsid w:val="00681337"/>
    <w:rsid w:val="00681B60"/>
    <w:rsid w:val="006825F4"/>
    <w:rsid w:val="006828CD"/>
    <w:rsid w:val="00682BF7"/>
    <w:rsid w:val="00682D44"/>
    <w:rsid w:val="006830E1"/>
    <w:rsid w:val="0068388C"/>
    <w:rsid w:val="00683C9A"/>
    <w:rsid w:val="00684466"/>
    <w:rsid w:val="006855BD"/>
    <w:rsid w:val="00685A06"/>
    <w:rsid w:val="00685B41"/>
    <w:rsid w:val="00685E38"/>
    <w:rsid w:val="00685FF3"/>
    <w:rsid w:val="00686632"/>
    <w:rsid w:val="006868B2"/>
    <w:rsid w:val="00687503"/>
    <w:rsid w:val="00687BCE"/>
    <w:rsid w:val="006902C5"/>
    <w:rsid w:val="00690467"/>
    <w:rsid w:val="00690F12"/>
    <w:rsid w:val="00690F9F"/>
    <w:rsid w:val="00691CDC"/>
    <w:rsid w:val="00692821"/>
    <w:rsid w:val="0069298C"/>
    <w:rsid w:val="00692F0C"/>
    <w:rsid w:val="00692FC5"/>
    <w:rsid w:val="006933ED"/>
    <w:rsid w:val="0069388E"/>
    <w:rsid w:val="00693AD8"/>
    <w:rsid w:val="0069404C"/>
    <w:rsid w:val="006947E9"/>
    <w:rsid w:val="006949EE"/>
    <w:rsid w:val="00694B24"/>
    <w:rsid w:val="00694CF0"/>
    <w:rsid w:val="006951BF"/>
    <w:rsid w:val="0069577C"/>
    <w:rsid w:val="00696128"/>
    <w:rsid w:val="006966BA"/>
    <w:rsid w:val="00696CC5"/>
    <w:rsid w:val="00696E65"/>
    <w:rsid w:val="00697D6F"/>
    <w:rsid w:val="00697F88"/>
    <w:rsid w:val="006A0904"/>
    <w:rsid w:val="006A0C8B"/>
    <w:rsid w:val="006A0F1B"/>
    <w:rsid w:val="006A1A12"/>
    <w:rsid w:val="006A1B4D"/>
    <w:rsid w:val="006A2927"/>
    <w:rsid w:val="006A2AA4"/>
    <w:rsid w:val="006A2D22"/>
    <w:rsid w:val="006A34E2"/>
    <w:rsid w:val="006A3F11"/>
    <w:rsid w:val="006A44C2"/>
    <w:rsid w:val="006A5264"/>
    <w:rsid w:val="006A548D"/>
    <w:rsid w:val="006A6A8A"/>
    <w:rsid w:val="006A6B26"/>
    <w:rsid w:val="006A6EA3"/>
    <w:rsid w:val="006A7025"/>
    <w:rsid w:val="006A7292"/>
    <w:rsid w:val="006A7CA8"/>
    <w:rsid w:val="006A7F7C"/>
    <w:rsid w:val="006B1343"/>
    <w:rsid w:val="006B1F69"/>
    <w:rsid w:val="006B21B1"/>
    <w:rsid w:val="006B240F"/>
    <w:rsid w:val="006B2BCE"/>
    <w:rsid w:val="006B3947"/>
    <w:rsid w:val="006B3B61"/>
    <w:rsid w:val="006B4948"/>
    <w:rsid w:val="006B4CD1"/>
    <w:rsid w:val="006B5502"/>
    <w:rsid w:val="006B571A"/>
    <w:rsid w:val="006B57BF"/>
    <w:rsid w:val="006B686A"/>
    <w:rsid w:val="006B710B"/>
    <w:rsid w:val="006C1640"/>
    <w:rsid w:val="006C2065"/>
    <w:rsid w:val="006C2571"/>
    <w:rsid w:val="006C2D05"/>
    <w:rsid w:val="006C3235"/>
    <w:rsid w:val="006C361D"/>
    <w:rsid w:val="006C3709"/>
    <w:rsid w:val="006C38B0"/>
    <w:rsid w:val="006C3FCB"/>
    <w:rsid w:val="006C4638"/>
    <w:rsid w:val="006C4A24"/>
    <w:rsid w:val="006C4C75"/>
    <w:rsid w:val="006C5201"/>
    <w:rsid w:val="006C5F6E"/>
    <w:rsid w:val="006C68E7"/>
    <w:rsid w:val="006C739C"/>
    <w:rsid w:val="006C7465"/>
    <w:rsid w:val="006D01D2"/>
    <w:rsid w:val="006D04E4"/>
    <w:rsid w:val="006D067D"/>
    <w:rsid w:val="006D16C8"/>
    <w:rsid w:val="006D1783"/>
    <w:rsid w:val="006D28CB"/>
    <w:rsid w:val="006D3120"/>
    <w:rsid w:val="006D3FD9"/>
    <w:rsid w:val="006D470E"/>
    <w:rsid w:val="006D49D4"/>
    <w:rsid w:val="006D54F5"/>
    <w:rsid w:val="006D5582"/>
    <w:rsid w:val="006D5839"/>
    <w:rsid w:val="006D61E0"/>
    <w:rsid w:val="006D70E6"/>
    <w:rsid w:val="006D75C9"/>
    <w:rsid w:val="006D7DF9"/>
    <w:rsid w:val="006E0E92"/>
    <w:rsid w:val="006E22A0"/>
    <w:rsid w:val="006E2CA4"/>
    <w:rsid w:val="006E346A"/>
    <w:rsid w:val="006E38C3"/>
    <w:rsid w:val="006E3F38"/>
    <w:rsid w:val="006E4149"/>
    <w:rsid w:val="006E4450"/>
    <w:rsid w:val="006E4A1E"/>
    <w:rsid w:val="006E4DCE"/>
    <w:rsid w:val="006E4E9E"/>
    <w:rsid w:val="006E536D"/>
    <w:rsid w:val="006E5566"/>
    <w:rsid w:val="006E56C5"/>
    <w:rsid w:val="006E5A3D"/>
    <w:rsid w:val="006E5AF4"/>
    <w:rsid w:val="006E5D29"/>
    <w:rsid w:val="006E770D"/>
    <w:rsid w:val="006E7AA9"/>
    <w:rsid w:val="006E7D9D"/>
    <w:rsid w:val="006F00AD"/>
    <w:rsid w:val="006F0398"/>
    <w:rsid w:val="006F06FF"/>
    <w:rsid w:val="006F1588"/>
    <w:rsid w:val="006F15B5"/>
    <w:rsid w:val="006F21F4"/>
    <w:rsid w:val="006F24EF"/>
    <w:rsid w:val="006F2CD9"/>
    <w:rsid w:val="006F3662"/>
    <w:rsid w:val="006F3CE5"/>
    <w:rsid w:val="006F57D3"/>
    <w:rsid w:val="006F5C58"/>
    <w:rsid w:val="006F7888"/>
    <w:rsid w:val="006F7EA0"/>
    <w:rsid w:val="007000DC"/>
    <w:rsid w:val="00700441"/>
    <w:rsid w:val="007004B8"/>
    <w:rsid w:val="0070068C"/>
    <w:rsid w:val="007008DE"/>
    <w:rsid w:val="00700DCB"/>
    <w:rsid w:val="00701D5B"/>
    <w:rsid w:val="0070398C"/>
    <w:rsid w:val="00703B66"/>
    <w:rsid w:val="00704172"/>
    <w:rsid w:val="007045C8"/>
    <w:rsid w:val="00704C72"/>
    <w:rsid w:val="007056A0"/>
    <w:rsid w:val="00705766"/>
    <w:rsid w:val="007058C5"/>
    <w:rsid w:val="00705BC9"/>
    <w:rsid w:val="007067F9"/>
    <w:rsid w:val="00706928"/>
    <w:rsid w:val="007071F8"/>
    <w:rsid w:val="00707BAF"/>
    <w:rsid w:val="007100ED"/>
    <w:rsid w:val="00710170"/>
    <w:rsid w:val="00710301"/>
    <w:rsid w:val="00710475"/>
    <w:rsid w:val="00710620"/>
    <w:rsid w:val="0071091D"/>
    <w:rsid w:val="00710AAC"/>
    <w:rsid w:val="00711CEC"/>
    <w:rsid w:val="00712AC1"/>
    <w:rsid w:val="00712EC4"/>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530"/>
    <w:rsid w:val="00722AEE"/>
    <w:rsid w:val="00722DDC"/>
    <w:rsid w:val="00722F4A"/>
    <w:rsid w:val="007237BD"/>
    <w:rsid w:val="007241D5"/>
    <w:rsid w:val="0072420A"/>
    <w:rsid w:val="007245E6"/>
    <w:rsid w:val="00724695"/>
    <w:rsid w:val="00725C24"/>
    <w:rsid w:val="0072607D"/>
    <w:rsid w:val="00727EBB"/>
    <w:rsid w:val="00730401"/>
    <w:rsid w:val="00730AF7"/>
    <w:rsid w:val="007318F2"/>
    <w:rsid w:val="007319B7"/>
    <w:rsid w:val="00731A17"/>
    <w:rsid w:val="00731DBD"/>
    <w:rsid w:val="00732641"/>
    <w:rsid w:val="00732A8B"/>
    <w:rsid w:val="00732B66"/>
    <w:rsid w:val="00732F27"/>
    <w:rsid w:val="0073342B"/>
    <w:rsid w:val="00733642"/>
    <w:rsid w:val="00733EAD"/>
    <w:rsid w:val="00734ADB"/>
    <w:rsid w:val="007364F1"/>
    <w:rsid w:val="007366B6"/>
    <w:rsid w:val="007401A2"/>
    <w:rsid w:val="00740807"/>
    <w:rsid w:val="007410B7"/>
    <w:rsid w:val="007424A2"/>
    <w:rsid w:val="007428DD"/>
    <w:rsid w:val="00743980"/>
    <w:rsid w:val="00743C44"/>
    <w:rsid w:val="007441BA"/>
    <w:rsid w:val="0074564D"/>
    <w:rsid w:val="007458E0"/>
    <w:rsid w:val="00745F39"/>
    <w:rsid w:val="0074639F"/>
    <w:rsid w:val="00746441"/>
    <w:rsid w:val="00746B68"/>
    <w:rsid w:val="00747800"/>
    <w:rsid w:val="007503E9"/>
    <w:rsid w:val="007503F8"/>
    <w:rsid w:val="007509B8"/>
    <w:rsid w:val="00750C73"/>
    <w:rsid w:val="00750D9C"/>
    <w:rsid w:val="0075129F"/>
    <w:rsid w:val="007513E1"/>
    <w:rsid w:val="00751E20"/>
    <w:rsid w:val="0075224E"/>
    <w:rsid w:val="007522CD"/>
    <w:rsid w:val="00752627"/>
    <w:rsid w:val="0075267F"/>
    <w:rsid w:val="007528F7"/>
    <w:rsid w:val="0075370A"/>
    <w:rsid w:val="00753C51"/>
    <w:rsid w:val="007542F7"/>
    <w:rsid w:val="007548D8"/>
    <w:rsid w:val="00755136"/>
    <w:rsid w:val="007560C8"/>
    <w:rsid w:val="00756689"/>
    <w:rsid w:val="007568BD"/>
    <w:rsid w:val="007573D8"/>
    <w:rsid w:val="00757420"/>
    <w:rsid w:val="007574E7"/>
    <w:rsid w:val="00757E0A"/>
    <w:rsid w:val="00760EEB"/>
    <w:rsid w:val="007615E3"/>
    <w:rsid w:val="00761830"/>
    <w:rsid w:val="00761F83"/>
    <w:rsid w:val="00762D99"/>
    <w:rsid w:val="0076310A"/>
    <w:rsid w:val="00764094"/>
    <w:rsid w:val="00764164"/>
    <w:rsid w:val="00764269"/>
    <w:rsid w:val="0076443B"/>
    <w:rsid w:val="00766389"/>
    <w:rsid w:val="00767128"/>
    <w:rsid w:val="007679F8"/>
    <w:rsid w:val="00770320"/>
    <w:rsid w:val="00770693"/>
    <w:rsid w:val="00771099"/>
    <w:rsid w:val="007711F5"/>
    <w:rsid w:val="007714CB"/>
    <w:rsid w:val="00772670"/>
    <w:rsid w:val="00772702"/>
    <w:rsid w:val="007728EF"/>
    <w:rsid w:val="00772A59"/>
    <w:rsid w:val="00772BE5"/>
    <w:rsid w:val="007731FE"/>
    <w:rsid w:val="00773AB5"/>
    <w:rsid w:val="00773D84"/>
    <w:rsid w:val="0077416F"/>
    <w:rsid w:val="00774419"/>
    <w:rsid w:val="00775ECE"/>
    <w:rsid w:val="0077677F"/>
    <w:rsid w:val="00776785"/>
    <w:rsid w:val="00777625"/>
    <w:rsid w:val="00780159"/>
    <w:rsid w:val="00780B15"/>
    <w:rsid w:val="00780B24"/>
    <w:rsid w:val="00780C11"/>
    <w:rsid w:val="00780FB4"/>
    <w:rsid w:val="007817FB"/>
    <w:rsid w:val="00781A36"/>
    <w:rsid w:val="00783293"/>
    <w:rsid w:val="00783BC1"/>
    <w:rsid w:val="0078406A"/>
    <w:rsid w:val="00785282"/>
    <w:rsid w:val="007861AA"/>
    <w:rsid w:val="0078676D"/>
    <w:rsid w:val="00786907"/>
    <w:rsid w:val="00786AB0"/>
    <w:rsid w:val="0078722D"/>
    <w:rsid w:val="007874B6"/>
    <w:rsid w:val="00787B93"/>
    <w:rsid w:val="0079037B"/>
    <w:rsid w:val="00790571"/>
    <w:rsid w:val="00790D42"/>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069"/>
    <w:rsid w:val="007A09CE"/>
    <w:rsid w:val="007A0A6E"/>
    <w:rsid w:val="007A1633"/>
    <w:rsid w:val="007A231C"/>
    <w:rsid w:val="007A2CDF"/>
    <w:rsid w:val="007A35A8"/>
    <w:rsid w:val="007A51E1"/>
    <w:rsid w:val="007A6CF4"/>
    <w:rsid w:val="007A6F89"/>
    <w:rsid w:val="007A74BC"/>
    <w:rsid w:val="007B029E"/>
    <w:rsid w:val="007B06FE"/>
    <w:rsid w:val="007B0E42"/>
    <w:rsid w:val="007B10D6"/>
    <w:rsid w:val="007B1109"/>
    <w:rsid w:val="007B1412"/>
    <w:rsid w:val="007B3496"/>
    <w:rsid w:val="007B3BF6"/>
    <w:rsid w:val="007B54C6"/>
    <w:rsid w:val="007B6398"/>
    <w:rsid w:val="007B6A37"/>
    <w:rsid w:val="007B7255"/>
    <w:rsid w:val="007C0CEE"/>
    <w:rsid w:val="007C14B4"/>
    <w:rsid w:val="007C18A0"/>
    <w:rsid w:val="007C2AAC"/>
    <w:rsid w:val="007C3397"/>
    <w:rsid w:val="007C3522"/>
    <w:rsid w:val="007C49D2"/>
    <w:rsid w:val="007C4B3E"/>
    <w:rsid w:val="007C4CC5"/>
    <w:rsid w:val="007C4D69"/>
    <w:rsid w:val="007C4E44"/>
    <w:rsid w:val="007C53B1"/>
    <w:rsid w:val="007C5414"/>
    <w:rsid w:val="007C5ACD"/>
    <w:rsid w:val="007C5B36"/>
    <w:rsid w:val="007C5C27"/>
    <w:rsid w:val="007C6D13"/>
    <w:rsid w:val="007C6EED"/>
    <w:rsid w:val="007C7730"/>
    <w:rsid w:val="007C773C"/>
    <w:rsid w:val="007C7C38"/>
    <w:rsid w:val="007D07C7"/>
    <w:rsid w:val="007D1332"/>
    <w:rsid w:val="007D1C44"/>
    <w:rsid w:val="007D1EA7"/>
    <w:rsid w:val="007D207A"/>
    <w:rsid w:val="007D2864"/>
    <w:rsid w:val="007D2AEC"/>
    <w:rsid w:val="007D392A"/>
    <w:rsid w:val="007D400C"/>
    <w:rsid w:val="007D48E4"/>
    <w:rsid w:val="007D4DB9"/>
    <w:rsid w:val="007D5268"/>
    <w:rsid w:val="007D5367"/>
    <w:rsid w:val="007D5399"/>
    <w:rsid w:val="007D60C8"/>
    <w:rsid w:val="007D6BCC"/>
    <w:rsid w:val="007D6E98"/>
    <w:rsid w:val="007D71E1"/>
    <w:rsid w:val="007D754B"/>
    <w:rsid w:val="007D7A25"/>
    <w:rsid w:val="007E09C5"/>
    <w:rsid w:val="007E2012"/>
    <w:rsid w:val="007E2F02"/>
    <w:rsid w:val="007E5762"/>
    <w:rsid w:val="007E5CF7"/>
    <w:rsid w:val="007E63B0"/>
    <w:rsid w:val="007E714A"/>
    <w:rsid w:val="007E793C"/>
    <w:rsid w:val="007F12F9"/>
    <w:rsid w:val="007F2001"/>
    <w:rsid w:val="007F23B4"/>
    <w:rsid w:val="007F25F5"/>
    <w:rsid w:val="007F2D0C"/>
    <w:rsid w:val="007F388E"/>
    <w:rsid w:val="007F3CF2"/>
    <w:rsid w:val="007F4CE9"/>
    <w:rsid w:val="007F5C32"/>
    <w:rsid w:val="007F5D2F"/>
    <w:rsid w:val="007F5D5C"/>
    <w:rsid w:val="007F63CB"/>
    <w:rsid w:val="007F64C5"/>
    <w:rsid w:val="007F6E5C"/>
    <w:rsid w:val="00800085"/>
    <w:rsid w:val="00800346"/>
    <w:rsid w:val="00802894"/>
    <w:rsid w:val="00802B20"/>
    <w:rsid w:val="0080324F"/>
    <w:rsid w:val="00803A76"/>
    <w:rsid w:val="00803C14"/>
    <w:rsid w:val="00803EC5"/>
    <w:rsid w:val="008058E2"/>
    <w:rsid w:val="008074E7"/>
    <w:rsid w:val="00807513"/>
    <w:rsid w:val="008075DA"/>
    <w:rsid w:val="00807970"/>
    <w:rsid w:val="0081078F"/>
    <w:rsid w:val="00810E80"/>
    <w:rsid w:val="00811055"/>
    <w:rsid w:val="00811B18"/>
    <w:rsid w:val="00812F93"/>
    <w:rsid w:val="008135CC"/>
    <w:rsid w:val="008137E2"/>
    <w:rsid w:val="00813921"/>
    <w:rsid w:val="00814091"/>
    <w:rsid w:val="00814322"/>
    <w:rsid w:val="00814366"/>
    <w:rsid w:val="00814D2A"/>
    <w:rsid w:val="00815163"/>
    <w:rsid w:val="00815367"/>
    <w:rsid w:val="00815454"/>
    <w:rsid w:val="00815DBF"/>
    <w:rsid w:val="00815F51"/>
    <w:rsid w:val="00816A7C"/>
    <w:rsid w:val="00816BB5"/>
    <w:rsid w:val="00816C38"/>
    <w:rsid w:val="008171C1"/>
    <w:rsid w:val="00817D32"/>
    <w:rsid w:val="00820BCF"/>
    <w:rsid w:val="00821569"/>
    <w:rsid w:val="00821AAB"/>
    <w:rsid w:val="00822011"/>
    <w:rsid w:val="008222EA"/>
    <w:rsid w:val="00822413"/>
    <w:rsid w:val="008233B3"/>
    <w:rsid w:val="008243D6"/>
    <w:rsid w:val="00824E89"/>
    <w:rsid w:val="0082559C"/>
    <w:rsid w:val="008258CE"/>
    <w:rsid w:val="00826BE8"/>
    <w:rsid w:val="00827645"/>
    <w:rsid w:val="00827A2E"/>
    <w:rsid w:val="00827CA8"/>
    <w:rsid w:val="00827CC0"/>
    <w:rsid w:val="00830C27"/>
    <w:rsid w:val="00830E53"/>
    <w:rsid w:val="00831A46"/>
    <w:rsid w:val="00832140"/>
    <w:rsid w:val="008321E7"/>
    <w:rsid w:val="00832650"/>
    <w:rsid w:val="00832E5A"/>
    <w:rsid w:val="00832F89"/>
    <w:rsid w:val="00833254"/>
    <w:rsid w:val="008333EE"/>
    <w:rsid w:val="008349F7"/>
    <w:rsid w:val="008351EB"/>
    <w:rsid w:val="008356A3"/>
    <w:rsid w:val="00836CA6"/>
    <w:rsid w:val="00836F60"/>
    <w:rsid w:val="008378F6"/>
    <w:rsid w:val="00837925"/>
    <w:rsid w:val="008404EB"/>
    <w:rsid w:val="008405BF"/>
    <w:rsid w:val="008407A6"/>
    <w:rsid w:val="00840B16"/>
    <w:rsid w:val="0084147E"/>
    <w:rsid w:val="00841603"/>
    <w:rsid w:val="0084208B"/>
    <w:rsid w:val="008422E7"/>
    <w:rsid w:val="0084272A"/>
    <w:rsid w:val="00844293"/>
    <w:rsid w:val="008449B3"/>
    <w:rsid w:val="00845881"/>
    <w:rsid w:val="008467D3"/>
    <w:rsid w:val="008470B3"/>
    <w:rsid w:val="008474D7"/>
    <w:rsid w:val="008475A9"/>
    <w:rsid w:val="00847DB9"/>
    <w:rsid w:val="00847ECC"/>
    <w:rsid w:val="00850068"/>
    <w:rsid w:val="00850E5D"/>
    <w:rsid w:val="0085121A"/>
    <w:rsid w:val="00851426"/>
    <w:rsid w:val="0085247C"/>
    <w:rsid w:val="00852681"/>
    <w:rsid w:val="00852AD1"/>
    <w:rsid w:val="00852E87"/>
    <w:rsid w:val="00853488"/>
    <w:rsid w:val="008543A1"/>
    <w:rsid w:val="008545E0"/>
    <w:rsid w:val="008551C0"/>
    <w:rsid w:val="0085544E"/>
    <w:rsid w:val="0085592E"/>
    <w:rsid w:val="00855E97"/>
    <w:rsid w:val="00856337"/>
    <w:rsid w:val="0085639E"/>
    <w:rsid w:val="0085705B"/>
    <w:rsid w:val="008572B1"/>
    <w:rsid w:val="008578D6"/>
    <w:rsid w:val="00857C92"/>
    <w:rsid w:val="008605F5"/>
    <w:rsid w:val="00860A37"/>
    <w:rsid w:val="00860CBA"/>
    <w:rsid w:val="008610F9"/>
    <w:rsid w:val="0086125F"/>
    <w:rsid w:val="00861331"/>
    <w:rsid w:val="00861512"/>
    <w:rsid w:val="0086191B"/>
    <w:rsid w:val="00862C96"/>
    <w:rsid w:val="008631DC"/>
    <w:rsid w:val="008637BC"/>
    <w:rsid w:val="00863E3B"/>
    <w:rsid w:val="008641A8"/>
    <w:rsid w:val="008644D5"/>
    <w:rsid w:val="0086455C"/>
    <w:rsid w:val="008645E3"/>
    <w:rsid w:val="0086460B"/>
    <w:rsid w:val="008650AD"/>
    <w:rsid w:val="0086540C"/>
    <w:rsid w:val="00865FA5"/>
    <w:rsid w:val="008662B7"/>
    <w:rsid w:val="00866591"/>
    <w:rsid w:val="00866653"/>
    <w:rsid w:val="00867667"/>
    <w:rsid w:val="00867840"/>
    <w:rsid w:val="00867F19"/>
    <w:rsid w:val="008703A3"/>
    <w:rsid w:val="008703BA"/>
    <w:rsid w:val="00870C8F"/>
    <w:rsid w:val="0087157E"/>
    <w:rsid w:val="00872013"/>
    <w:rsid w:val="00872429"/>
    <w:rsid w:val="008726C8"/>
    <w:rsid w:val="008728EC"/>
    <w:rsid w:val="00873126"/>
    <w:rsid w:val="0087364E"/>
    <w:rsid w:val="00873A3E"/>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2FA2"/>
    <w:rsid w:val="00883350"/>
    <w:rsid w:val="008841F2"/>
    <w:rsid w:val="00884EA5"/>
    <w:rsid w:val="00885AFA"/>
    <w:rsid w:val="00885C59"/>
    <w:rsid w:val="00885EB3"/>
    <w:rsid w:val="008861BF"/>
    <w:rsid w:val="008864EB"/>
    <w:rsid w:val="00886716"/>
    <w:rsid w:val="008870BA"/>
    <w:rsid w:val="00887769"/>
    <w:rsid w:val="00887CF6"/>
    <w:rsid w:val="0089016F"/>
    <w:rsid w:val="008901EA"/>
    <w:rsid w:val="008904B6"/>
    <w:rsid w:val="00890532"/>
    <w:rsid w:val="00890A1C"/>
    <w:rsid w:val="00890D09"/>
    <w:rsid w:val="008921A9"/>
    <w:rsid w:val="008924D8"/>
    <w:rsid w:val="00892D1E"/>
    <w:rsid w:val="00893121"/>
    <w:rsid w:val="0089313F"/>
    <w:rsid w:val="0089322E"/>
    <w:rsid w:val="008938E0"/>
    <w:rsid w:val="00894196"/>
    <w:rsid w:val="008946B6"/>
    <w:rsid w:val="00894987"/>
    <w:rsid w:val="00895443"/>
    <w:rsid w:val="0089595E"/>
    <w:rsid w:val="00895B46"/>
    <w:rsid w:val="00895E10"/>
    <w:rsid w:val="008961A8"/>
    <w:rsid w:val="0089622C"/>
    <w:rsid w:val="008964B9"/>
    <w:rsid w:val="00897295"/>
    <w:rsid w:val="00897712"/>
    <w:rsid w:val="008A012D"/>
    <w:rsid w:val="008A05B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A7768"/>
    <w:rsid w:val="008B05AD"/>
    <w:rsid w:val="008B0EDE"/>
    <w:rsid w:val="008B1B54"/>
    <w:rsid w:val="008B2524"/>
    <w:rsid w:val="008B2A4A"/>
    <w:rsid w:val="008B2D5C"/>
    <w:rsid w:val="008B3CD4"/>
    <w:rsid w:val="008B4622"/>
    <w:rsid w:val="008B4C60"/>
    <w:rsid w:val="008B5D32"/>
    <w:rsid w:val="008B6022"/>
    <w:rsid w:val="008B656A"/>
    <w:rsid w:val="008B7111"/>
    <w:rsid w:val="008B712C"/>
    <w:rsid w:val="008B7244"/>
    <w:rsid w:val="008B79BA"/>
    <w:rsid w:val="008C0161"/>
    <w:rsid w:val="008C0168"/>
    <w:rsid w:val="008C04E6"/>
    <w:rsid w:val="008C0B9B"/>
    <w:rsid w:val="008C0C78"/>
    <w:rsid w:val="008C26B4"/>
    <w:rsid w:val="008C2D47"/>
    <w:rsid w:val="008C2DDC"/>
    <w:rsid w:val="008C2E67"/>
    <w:rsid w:val="008C33B4"/>
    <w:rsid w:val="008C3D54"/>
    <w:rsid w:val="008C40F5"/>
    <w:rsid w:val="008C4603"/>
    <w:rsid w:val="008C47A8"/>
    <w:rsid w:val="008C48E2"/>
    <w:rsid w:val="008C5B72"/>
    <w:rsid w:val="008C5DDF"/>
    <w:rsid w:val="008C5F7E"/>
    <w:rsid w:val="008C641A"/>
    <w:rsid w:val="008C6C17"/>
    <w:rsid w:val="008C7A00"/>
    <w:rsid w:val="008C7D55"/>
    <w:rsid w:val="008C7F41"/>
    <w:rsid w:val="008D0061"/>
    <w:rsid w:val="008D01EA"/>
    <w:rsid w:val="008D02B8"/>
    <w:rsid w:val="008D0C3A"/>
    <w:rsid w:val="008D0CF7"/>
    <w:rsid w:val="008D0D29"/>
    <w:rsid w:val="008D0FCA"/>
    <w:rsid w:val="008D230A"/>
    <w:rsid w:val="008D3057"/>
    <w:rsid w:val="008D314B"/>
    <w:rsid w:val="008D42C7"/>
    <w:rsid w:val="008D4BA7"/>
    <w:rsid w:val="008D52AF"/>
    <w:rsid w:val="008D5493"/>
    <w:rsid w:val="008D610B"/>
    <w:rsid w:val="008D731B"/>
    <w:rsid w:val="008D73AE"/>
    <w:rsid w:val="008D7EAC"/>
    <w:rsid w:val="008E0514"/>
    <w:rsid w:val="008E262A"/>
    <w:rsid w:val="008E29E9"/>
    <w:rsid w:val="008E2E08"/>
    <w:rsid w:val="008E3301"/>
    <w:rsid w:val="008E36CE"/>
    <w:rsid w:val="008E3937"/>
    <w:rsid w:val="008E39CE"/>
    <w:rsid w:val="008E3B42"/>
    <w:rsid w:val="008E3F39"/>
    <w:rsid w:val="008E4231"/>
    <w:rsid w:val="008E4C85"/>
    <w:rsid w:val="008E528C"/>
    <w:rsid w:val="008E5408"/>
    <w:rsid w:val="008E5CA7"/>
    <w:rsid w:val="008E6DEF"/>
    <w:rsid w:val="008E7151"/>
    <w:rsid w:val="008E71B6"/>
    <w:rsid w:val="008E7949"/>
    <w:rsid w:val="008E7B34"/>
    <w:rsid w:val="008E7CFD"/>
    <w:rsid w:val="008F02D0"/>
    <w:rsid w:val="008F084E"/>
    <w:rsid w:val="008F08DF"/>
    <w:rsid w:val="008F1455"/>
    <w:rsid w:val="008F1DE5"/>
    <w:rsid w:val="008F30EB"/>
    <w:rsid w:val="008F39D9"/>
    <w:rsid w:val="008F44C1"/>
    <w:rsid w:val="008F4C91"/>
    <w:rsid w:val="008F51EC"/>
    <w:rsid w:val="008F51FF"/>
    <w:rsid w:val="008F527C"/>
    <w:rsid w:val="008F5757"/>
    <w:rsid w:val="008F62A6"/>
    <w:rsid w:val="008F6ACD"/>
    <w:rsid w:val="009001C6"/>
    <w:rsid w:val="00900834"/>
    <w:rsid w:val="009009D8"/>
    <w:rsid w:val="009015BC"/>
    <w:rsid w:val="0090198E"/>
    <w:rsid w:val="0090263C"/>
    <w:rsid w:val="00902E38"/>
    <w:rsid w:val="009034D0"/>
    <w:rsid w:val="009036BC"/>
    <w:rsid w:val="009036F8"/>
    <w:rsid w:val="00903FD1"/>
    <w:rsid w:val="0090401D"/>
    <w:rsid w:val="00906851"/>
    <w:rsid w:val="0090696E"/>
    <w:rsid w:val="00906E18"/>
    <w:rsid w:val="0090777A"/>
    <w:rsid w:val="00907C88"/>
    <w:rsid w:val="00907D97"/>
    <w:rsid w:val="00907E7C"/>
    <w:rsid w:val="00910043"/>
    <w:rsid w:val="00910860"/>
    <w:rsid w:val="00911029"/>
    <w:rsid w:val="00912134"/>
    <w:rsid w:val="0091237C"/>
    <w:rsid w:val="009126E4"/>
    <w:rsid w:val="00912787"/>
    <w:rsid w:val="00913FED"/>
    <w:rsid w:val="00914026"/>
    <w:rsid w:val="00914F8D"/>
    <w:rsid w:val="00914FB2"/>
    <w:rsid w:val="00915215"/>
    <w:rsid w:val="00915408"/>
    <w:rsid w:val="0091540C"/>
    <w:rsid w:val="009155FB"/>
    <w:rsid w:val="00916E31"/>
    <w:rsid w:val="009173FC"/>
    <w:rsid w:val="009179D9"/>
    <w:rsid w:val="00920050"/>
    <w:rsid w:val="009201EC"/>
    <w:rsid w:val="00920346"/>
    <w:rsid w:val="00920C9D"/>
    <w:rsid w:val="00921B47"/>
    <w:rsid w:val="00921CCB"/>
    <w:rsid w:val="00921E65"/>
    <w:rsid w:val="009224B6"/>
    <w:rsid w:val="00922A05"/>
    <w:rsid w:val="00922FEE"/>
    <w:rsid w:val="0092415E"/>
    <w:rsid w:val="009241DD"/>
    <w:rsid w:val="00924812"/>
    <w:rsid w:val="00924BA3"/>
    <w:rsid w:val="0092595C"/>
    <w:rsid w:val="009259B5"/>
    <w:rsid w:val="00926396"/>
    <w:rsid w:val="00926742"/>
    <w:rsid w:val="00927E17"/>
    <w:rsid w:val="00930890"/>
    <w:rsid w:val="00930907"/>
    <w:rsid w:val="00930ED8"/>
    <w:rsid w:val="00931A93"/>
    <w:rsid w:val="009351E4"/>
    <w:rsid w:val="00935736"/>
    <w:rsid w:val="00935ECD"/>
    <w:rsid w:val="00937576"/>
    <w:rsid w:val="00937E34"/>
    <w:rsid w:val="0094004D"/>
    <w:rsid w:val="0094072A"/>
    <w:rsid w:val="009415DF"/>
    <w:rsid w:val="00941952"/>
    <w:rsid w:val="00941D3C"/>
    <w:rsid w:val="009420EA"/>
    <w:rsid w:val="00942534"/>
    <w:rsid w:val="00943801"/>
    <w:rsid w:val="00943E15"/>
    <w:rsid w:val="00943F72"/>
    <w:rsid w:val="00944280"/>
    <w:rsid w:val="0094447B"/>
    <w:rsid w:val="00944C7A"/>
    <w:rsid w:val="00945526"/>
    <w:rsid w:val="00945558"/>
    <w:rsid w:val="00945D2E"/>
    <w:rsid w:val="00946176"/>
    <w:rsid w:val="009469FA"/>
    <w:rsid w:val="00946DA3"/>
    <w:rsid w:val="00947492"/>
    <w:rsid w:val="00947E6C"/>
    <w:rsid w:val="00947F57"/>
    <w:rsid w:val="00951BE9"/>
    <w:rsid w:val="009529AE"/>
    <w:rsid w:val="00952EA0"/>
    <w:rsid w:val="00952FC1"/>
    <w:rsid w:val="009531C6"/>
    <w:rsid w:val="00954201"/>
    <w:rsid w:val="009548F6"/>
    <w:rsid w:val="009549B0"/>
    <w:rsid w:val="00955065"/>
    <w:rsid w:val="00955295"/>
    <w:rsid w:val="00955ADD"/>
    <w:rsid w:val="009565EE"/>
    <w:rsid w:val="00956A22"/>
    <w:rsid w:val="00956B5B"/>
    <w:rsid w:val="00956CA6"/>
    <w:rsid w:val="0095798C"/>
    <w:rsid w:val="009600F5"/>
    <w:rsid w:val="00960962"/>
    <w:rsid w:val="00960A69"/>
    <w:rsid w:val="00960B73"/>
    <w:rsid w:val="0096191D"/>
    <w:rsid w:val="00961B9A"/>
    <w:rsid w:val="00961E07"/>
    <w:rsid w:val="0096218A"/>
    <w:rsid w:val="009624B0"/>
    <w:rsid w:val="00963044"/>
    <w:rsid w:val="00963121"/>
    <w:rsid w:val="0096340D"/>
    <w:rsid w:val="00963554"/>
    <w:rsid w:val="009648C5"/>
    <w:rsid w:val="00965B73"/>
    <w:rsid w:val="00966129"/>
    <w:rsid w:val="00966214"/>
    <w:rsid w:val="00967077"/>
    <w:rsid w:val="00967263"/>
    <w:rsid w:val="0097029F"/>
    <w:rsid w:val="009706EA"/>
    <w:rsid w:val="00970F65"/>
    <w:rsid w:val="00971729"/>
    <w:rsid w:val="00971ABD"/>
    <w:rsid w:val="00972085"/>
    <w:rsid w:val="00973332"/>
    <w:rsid w:val="0097347E"/>
    <w:rsid w:val="00973577"/>
    <w:rsid w:val="009738D0"/>
    <w:rsid w:val="009742B7"/>
    <w:rsid w:val="009749EC"/>
    <w:rsid w:val="00974D57"/>
    <w:rsid w:val="00974F24"/>
    <w:rsid w:val="00975D7A"/>
    <w:rsid w:val="00976510"/>
    <w:rsid w:val="009766DA"/>
    <w:rsid w:val="0097694D"/>
    <w:rsid w:val="00977179"/>
    <w:rsid w:val="00977F58"/>
    <w:rsid w:val="0098006A"/>
    <w:rsid w:val="00980158"/>
    <w:rsid w:val="00980B28"/>
    <w:rsid w:val="00980E0D"/>
    <w:rsid w:val="00981229"/>
    <w:rsid w:val="0098133C"/>
    <w:rsid w:val="009815CE"/>
    <w:rsid w:val="00981A3F"/>
    <w:rsid w:val="009829F1"/>
    <w:rsid w:val="00983537"/>
    <w:rsid w:val="0098384A"/>
    <w:rsid w:val="00984912"/>
    <w:rsid w:val="00984B98"/>
    <w:rsid w:val="00984BFE"/>
    <w:rsid w:val="0098509A"/>
    <w:rsid w:val="00985457"/>
    <w:rsid w:val="00987CB8"/>
    <w:rsid w:val="00987EEB"/>
    <w:rsid w:val="00990214"/>
    <w:rsid w:val="00990CAD"/>
    <w:rsid w:val="00990EEA"/>
    <w:rsid w:val="00990FA0"/>
    <w:rsid w:val="00991BCF"/>
    <w:rsid w:val="009923F9"/>
    <w:rsid w:val="00992405"/>
    <w:rsid w:val="00992CD3"/>
    <w:rsid w:val="009934A8"/>
    <w:rsid w:val="00994072"/>
    <w:rsid w:val="00994133"/>
    <w:rsid w:val="009941B5"/>
    <w:rsid w:val="009944B7"/>
    <w:rsid w:val="00994754"/>
    <w:rsid w:val="00994A85"/>
    <w:rsid w:val="00994C62"/>
    <w:rsid w:val="00995C11"/>
    <w:rsid w:val="00997272"/>
    <w:rsid w:val="00997A28"/>
    <w:rsid w:val="00997CFB"/>
    <w:rsid w:val="00997EE0"/>
    <w:rsid w:val="009A0AEB"/>
    <w:rsid w:val="009A0B03"/>
    <w:rsid w:val="009A111D"/>
    <w:rsid w:val="009A2426"/>
    <w:rsid w:val="009A265E"/>
    <w:rsid w:val="009A2A1C"/>
    <w:rsid w:val="009A2A39"/>
    <w:rsid w:val="009A2CF2"/>
    <w:rsid w:val="009A3069"/>
    <w:rsid w:val="009A3D1E"/>
    <w:rsid w:val="009A430B"/>
    <w:rsid w:val="009A48A5"/>
    <w:rsid w:val="009A4A69"/>
    <w:rsid w:val="009A4C40"/>
    <w:rsid w:val="009A5569"/>
    <w:rsid w:val="009A5967"/>
    <w:rsid w:val="009A686A"/>
    <w:rsid w:val="009A7E84"/>
    <w:rsid w:val="009B0BA0"/>
    <w:rsid w:val="009B0D0B"/>
    <w:rsid w:val="009B0DA6"/>
    <w:rsid w:val="009B14E4"/>
    <w:rsid w:val="009B16FB"/>
    <w:rsid w:val="009B1972"/>
    <w:rsid w:val="009B24DF"/>
    <w:rsid w:val="009B27B4"/>
    <w:rsid w:val="009B2BB3"/>
    <w:rsid w:val="009B2D97"/>
    <w:rsid w:val="009B357A"/>
    <w:rsid w:val="009B3A45"/>
    <w:rsid w:val="009B3B4E"/>
    <w:rsid w:val="009B40D3"/>
    <w:rsid w:val="009B44CA"/>
    <w:rsid w:val="009B53AD"/>
    <w:rsid w:val="009B5709"/>
    <w:rsid w:val="009B574F"/>
    <w:rsid w:val="009B5A3A"/>
    <w:rsid w:val="009B5A4C"/>
    <w:rsid w:val="009B67F8"/>
    <w:rsid w:val="009B78E9"/>
    <w:rsid w:val="009B7E60"/>
    <w:rsid w:val="009B7EBD"/>
    <w:rsid w:val="009C0DB9"/>
    <w:rsid w:val="009C20C4"/>
    <w:rsid w:val="009C3441"/>
    <w:rsid w:val="009C35A4"/>
    <w:rsid w:val="009C3BBC"/>
    <w:rsid w:val="009C4B2F"/>
    <w:rsid w:val="009C502F"/>
    <w:rsid w:val="009C5B0F"/>
    <w:rsid w:val="009C5BD7"/>
    <w:rsid w:val="009C614E"/>
    <w:rsid w:val="009C67BF"/>
    <w:rsid w:val="009D014F"/>
    <w:rsid w:val="009D1AA0"/>
    <w:rsid w:val="009D1DC9"/>
    <w:rsid w:val="009D37F9"/>
    <w:rsid w:val="009D4725"/>
    <w:rsid w:val="009D472D"/>
    <w:rsid w:val="009D493D"/>
    <w:rsid w:val="009D50A8"/>
    <w:rsid w:val="009D521F"/>
    <w:rsid w:val="009D52F8"/>
    <w:rsid w:val="009D55D2"/>
    <w:rsid w:val="009D6D48"/>
    <w:rsid w:val="009D7C37"/>
    <w:rsid w:val="009E0C07"/>
    <w:rsid w:val="009E1378"/>
    <w:rsid w:val="009E1C0B"/>
    <w:rsid w:val="009E1E68"/>
    <w:rsid w:val="009E22A5"/>
    <w:rsid w:val="009E3111"/>
    <w:rsid w:val="009E34EF"/>
    <w:rsid w:val="009E3817"/>
    <w:rsid w:val="009E3969"/>
    <w:rsid w:val="009E4649"/>
    <w:rsid w:val="009E4C77"/>
    <w:rsid w:val="009E4D4D"/>
    <w:rsid w:val="009E4E8B"/>
    <w:rsid w:val="009E50EF"/>
    <w:rsid w:val="009E5383"/>
    <w:rsid w:val="009E6581"/>
    <w:rsid w:val="009E70AC"/>
    <w:rsid w:val="009E76DA"/>
    <w:rsid w:val="009E7873"/>
    <w:rsid w:val="009E78A6"/>
    <w:rsid w:val="009F0384"/>
    <w:rsid w:val="009F041C"/>
    <w:rsid w:val="009F0CCC"/>
    <w:rsid w:val="009F12FF"/>
    <w:rsid w:val="009F13EA"/>
    <w:rsid w:val="009F1B28"/>
    <w:rsid w:val="009F274C"/>
    <w:rsid w:val="009F2FA4"/>
    <w:rsid w:val="009F3119"/>
    <w:rsid w:val="009F39A2"/>
    <w:rsid w:val="009F3BF5"/>
    <w:rsid w:val="009F41DB"/>
    <w:rsid w:val="009F4575"/>
    <w:rsid w:val="009F5B6C"/>
    <w:rsid w:val="009F5C0A"/>
    <w:rsid w:val="009F7141"/>
    <w:rsid w:val="009F72EC"/>
    <w:rsid w:val="00A00340"/>
    <w:rsid w:val="00A00FF6"/>
    <w:rsid w:val="00A028F7"/>
    <w:rsid w:val="00A02985"/>
    <w:rsid w:val="00A02DA9"/>
    <w:rsid w:val="00A0316E"/>
    <w:rsid w:val="00A03D96"/>
    <w:rsid w:val="00A042D6"/>
    <w:rsid w:val="00A050CE"/>
    <w:rsid w:val="00A06BC7"/>
    <w:rsid w:val="00A100DB"/>
    <w:rsid w:val="00A1020D"/>
    <w:rsid w:val="00A106F1"/>
    <w:rsid w:val="00A10B56"/>
    <w:rsid w:val="00A10DCC"/>
    <w:rsid w:val="00A11286"/>
    <w:rsid w:val="00A12A98"/>
    <w:rsid w:val="00A12C52"/>
    <w:rsid w:val="00A12D80"/>
    <w:rsid w:val="00A130F5"/>
    <w:rsid w:val="00A1313B"/>
    <w:rsid w:val="00A13812"/>
    <w:rsid w:val="00A1388B"/>
    <w:rsid w:val="00A1458C"/>
    <w:rsid w:val="00A14C57"/>
    <w:rsid w:val="00A15428"/>
    <w:rsid w:val="00A1587E"/>
    <w:rsid w:val="00A15CA7"/>
    <w:rsid w:val="00A16626"/>
    <w:rsid w:val="00A167F2"/>
    <w:rsid w:val="00A16F5B"/>
    <w:rsid w:val="00A170AF"/>
    <w:rsid w:val="00A17549"/>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27EDB"/>
    <w:rsid w:val="00A301C2"/>
    <w:rsid w:val="00A30D9E"/>
    <w:rsid w:val="00A30EED"/>
    <w:rsid w:val="00A31683"/>
    <w:rsid w:val="00A31A9B"/>
    <w:rsid w:val="00A31CA6"/>
    <w:rsid w:val="00A3201F"/>
    <w:rsid w:val="00A3265B"/>
    <w:rsid w:val="00A32BB8"/>
    <w:rsid w:val="00A33655"/>
    <w:rsid w:val="00A347C7"/>
    <w:rsid w:val="00A34F97"/>
    <w:rsid w:val="00A350D0"/>
    <w:rsid w:val="00A352B2"/>
    <w:rsid w:val="00A35657"/>
    <w:rsid w:val="00A356F2"/>
    <w:rsid w:val="00A36184"/>
    <w:rsid w:val="00A36412"/>
    <w:rsid w:val="00A36C84"/>
    <w:rsid w:val="00A36F38"/>
    <w:rsid w:val="00A37AC9"/>
    <w:rsid w:val="00A40295"/>
    <w:rsid w:val="00A41015"/>
    <w:rsid w:val="00A423D4"/>
    <w:rsid w:val="00A42727"/>
    <w:rsid w:val="00A429A4"/>
    <w:rsid w:val="00A4324B"/>
    <w:rsid w:val="00A43330"/>
    <w:rsid w:val="00A43656"/>
    <w:rsid w:val="00A43DE8"/>
    <w:rsid w:val="00A44140"/>
    <w:rsid w:val="00A44B7F"/>
    <w:rsid w:val="00A45186"/>
    <w:rsid w:val="00A453DC"/>
    <w:rsid w:val="00A45C42"/>
    <w:rsid w:val="00A45C49"/>
    <w:rsid w:val="00A45E15"/>
    <w:rsid w:val="00A470DA"/>
    <w:rsid w:val="00A50389"/>
    <w:rsid w:val="00A51508"/>
    <w:rsid w:val="00A51829"/>
    <w:rsid w:val="00A51C5A"/>
    <w:rsid w:val="00A5311F"/>
    <w:rsid w:val="00A535FE"/>
    <w:rsid w:val="00A546C1"/>
    <w:rsid w:val="00A5492C"/>
    <w:rsid w:val="00A5517A"/>
    <w:rsid w:val="00A55CB3"/>
    <w:rsid w:val="00A560E0"/>
    <w:rsid w:val="00A56505"/>
    <w:rsid w:val="00A56C61"/>
    <w:rsid w:val="00A56DDD"/>
    <w:rsid w:val="00A570BA"/>
    <w:rsid w:val="00A60125"/>
    <w:rsid w:val="00A60497"/>
    <w:rsid w:val="00A60A91"/>
    <w:rsid w:val="00A6105D"/>
    <w:rsid w:val="00A6175F"/>
    <w:rsid w:val="00A618AA"/>
    <w:rsid w:val="00A61DC5"/>
    <w:rsid w:val="00A61F62"/>
    <w:rsid w:val="00A62A0D"/>
    <w:rsid w:val="00A63793"/>
    <w:rsid w:val="00A63CE5"/>
    <w:rsid w:val="00A63FC7"/>
    <w:rsid w:val="00A646A9"/>
    <w:rsid w:val="00A64837"/>
    <w:rsid w:val="00A64B88"/>
    <w:rsid w:val="00A64E55"/>
    <w:rsid w:val="00A64F3A"/>
    <w:rsid w:val="00A65047"/>
    <w:rsid w:val="00A65430"/>
    <w:rsid w:val="00A658D8"/>
    <w:rsid w:val="00A65BAA"/>
    <w:rsid w:val="00A65BD8"/>
    <w:rsid w:val="00A667C0"/>
    <w:rsid w:val="00A66C12"/>
    <w:rsid w:val="00A66E58"/>
    <w:rsid w:val="00A66EEF"/>
    <w:rsid w:val="00A6761B"/>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88"/>
    <w:rsid w:val="00A73D9A"/>
    <w:rsid w:val="00A74458"/>
    <w:rsid w:val="00A74750"/>
    <w:rsid w:val="00A748F7"/>
    <w:rsid w:val="00A75226"/>
    <w:rsid w:val="00A753E7"/>
    <w:rsid w:val="00A7576F"/>
    <w:rsid w:val="00A7603E"/>
    <w:rsid w:val="00A76DBB"/>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5195"/>
    <w:rsid w:val="00A95544"/>
    <w:rsid w:val="00A95D2D"/>
    <w:rsid w:val="00A961F3"/>
    <w:rsid w:val="00A97C3C"/>
    <w:rsid w:val="00A97F05"/>
    <w:rsid w:val="00AA03F1"/>
    <w:rsid w:val="00AA0F69"/>
    <w:rsid w:val="00AA1BD2"/>
    <w:rsid w:val="00AA2ADC"/>
    <w:rsid w:val="00AA39E2"/>
    <w:rsid w:val="00AA39EE"/>
    <w:rsid w:val="00AA402A"/>
    <w:rsid w:val="00AA49C0"/>
    <w:rsid w:val="00AA5E63"/>
    <w:rsid w:val="00AA6BA9"/>
    <w:rsid w:val="00AA70A3"/>
    <w:rsid w:val="00AA7468"/>
    <w:rsid w:val="00AA7EE6"/>
    <w:rsid w:val="00AB065D"/>
    <w:rsid w:val="00AB0D38"/>
    <w:rsid w:val="00AB1852"/>
    <w:rsid w:val="00AB2209"/>
    <w:rsid w:val="00AB24AA"/>
    <w:rsid w:val="00AB274D"/>
    <w:rsid w:val="00AB2F83"/>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0D22"/>
    <w:rsid w:val="00AC114F"/>
    <w:rsid w:val="00AC1958"/>
    <w:rsid w:val="00AC1C93"/>
    <w:rsid w:val="00AC290E"/>
    <w:rsid w:val="00AC396F"/>
    <w:rsid w:val="00AC39AE"/>
    <w:rsid w:val="00AC3ACE"/>
    <w:rsid w:val="00AC4395"/>
    <w:rsid w:val="00AC4B48"/>
    <w:rsid w:val="00AC4DC4"/>
    <w:rsid w:val="00AC57E1"/>
    <w:rsid w:val="00AC6266"/>
    <w:rsid w:val="00AC65C2"/>
    <w:rsid w:val="00AC769A"/>
    <w:rsid w:val="00AC7B36"/>
    <w:rsid w:val="00AC7B50"/>
    <w:rsid w:val="00AD03F5"/>
    <w:rsid w:val="00AD073B"/>
    <w:rsid w:val="00AD0741"/>
    <w:rsid w:val="00AD0B19"/>
    <w:rsid w:val="00AD0BAE"/>
    <w:rsid w:val="00AD0EA5"/>
    <w:rsid w:val="00AD1A4F"/>
    <w:rsid w:val="00AD39C7"/>
    <w:rsid w:val="00AD4E2C"/>
    <w:rsid w:val="00AD4EC6"/>
    <w:rsid w:val="00AD52D1"/>
    <w:rsid w:val="00AD532E"/>
    <w:rsid w:val="00AD59B2"/>
    <w:rsid w:val="00AD5CBA"/>
    <w:rsid w:val="00AD64B7"/>
    <w:rsid w:val="00AD65C1"/>
    <w:rsid w:val="00AD6AE2"/>
    <w:rsid w:val="00AD6D91"/>
    <w:rsid w:val="00AD7243"/>
    <w:rsid w:val="00AD7668"/>
    <w:rsid w:val="00AD7823"/>
    <w:rsid w:val="00AD79AC"/>
    <w:rsid w:val="00AE040D"/>
    <w:rsid w:val="00AE10AD"/>
    <w:rsid w:val="00AE13D8"/>
    <w:rsid w:val="00AE1C1D"/>
    <w:rsid w:val="00AE1C98"/>
    <w:rsid w:val="00AE25D9"/>
    <w:rsid w:val="00AE2A60"/>
    <w:rsid w:val="00AE2E74"/>
    <w:rsid w:val="00AE3007"/>
    <w:rsid w:val="00AE30DF"/>
    <w:rsid w:val="00AE32E5"/>
    <w:rsid w:val="00AE37C9"/>
    <w:rsid w:val="00AE428C"/>
    <w:rsid w:val="00AE50DC"/>
    <w:rsid w:val="00AE5324"/>
    <w:rsid w:val="00AE533F"/>
    <w:rsid w:val="00AE54BE"/>
    <w:rsid w:val="00AE5663"/>
    <w:rsid w:val="00AE6210"/>
    <w:rsid w:val="00AE6884"/>
    <w:rsid w:val="00AE735B"/>
    <w:rsid w:val="00AE760A"/>
    <w:rsid w:val="00AE783B"/>
    <w:rsid w:val="00AE7FE6"/>
    <w:rsid w:val="00AF0300"/>
    <w:rsid w:val="00AF0363"/>
    <w:rsid w:val="00AF0C23"/>
    <w:rsid w:val="00AF1EB4"/>
    <w:rsid w:val="00AF27E9"/>
    <w:rsid w:val="00AF2820"/>
    <w:rsid w:val="00AF28C0"/>
    <w:rsid w:val="00AF2B39"/>
    <w:rsid w:val="00AF2FEE"/>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913"/>
    <w:rsid w:val="00B01FDA"/>
    <w:rsid w:val="00B02874"/>
    <w:rsid w:val="00B03406"/>
    <w:rsid w:val="00B0386B"/>
    <w:rsid w:val="00B038BB"/>
    <w:rsid w:val="00B04419"/>
    <w:rsid w:val="00B052A6"/>
    <w:rsid w:val="00B05533"/>
    <w:rsid w:val="00B057B9"/>
    <w:rsid w:val="00B0612D"/>
    <w:rsid w:val="00B064FF"/>
    <w:rsid w:val="00B0781F"/>
    <w:rsid w:val="00B07BCF"/>
    <w:rsid w:val="00B104DD"/>
    <w:rsid w:val="00B110A8"/>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061"/>
    <w:rsid w:val="00B20159"/>
    <w:rsid w:val="00B206A6"/>
    <w:rsid w:val="00B20CA6"/>
    <w:rsid w:val="00B22766"/>
    <w:rsid w:val="00B22919"/>
    <w:rsid w:val="00B22B6B"/>
    <w:rsid w:val="00B22D95"/>
    <w:rsid w:val="00B2337B"/>
    <w:rsid w:val="00B24AE9"/>
    <w:rsid w:val="00B24D8F"/>
    <w:rsid w:val="00B25753"/>
    <w:rsid w:val="00B26022"/>
    <w:rsid w:val="00B27FFB"/>
    <w:rsid w:val="00B30319"/>
    <w:rsid w:val="00B30EAC"/>
    <w:rsid w:val="00B3132D"/>
    <w:rsid w:val="00B318E4"/>
    <w:rsid w:val="00B320A1"/>
    <w:rsid w:val="00B32B5D"/>
    <w:rsid w:val="00B33475"/>
    <w:rsid w:val="00B335C3"/>
    <w:rsid w:val="00B33B41"/>
    <w:rsid w:val="00B34774"/>
    <w:rsid w:val="00B347B7"/>
    <w:rsid w:val="00B34AC5"/>
    <w:rsid w:val="00B353FB"/>
    <w:rsid w:val="00B360FC"/>
    <w:rsid w:val="00B36FC6"/>
    <w:rsid w:val="00B37352"/>
    <w:rsid w:val="00B3753E"/>
    <w:rsid w:val="00B4035F"/>
    <w:rsid w:val="00B40494"/>
    <w:rsid w:val="00B406EF"/>
    <w:rsid w:val="00B41B07"/>
    <w:rsid w:val="00B421C0"/>
    <w:rsid w:val="00B4277E"/>
    <w:rsid w:val="00B42B13"/>
    <w:rsid w:val="00B42FDC"/>
    <w:rsid w:val="00B4306D"/>
    <w:rsid w:val="00B43C3C"/>
    <w:rsid w:val="00B43CC6"/>
    <w:rsid w:val="00B443EF"/>
    <w:rsid w:val="00B44A2A"/>
    <w:rsid w:val="00B4570E"/>
    <w:rsid w:val="00B4577F"/>
    <w:rsid w:val="00B47504"/>
    <w:rsid w:val="00B47891"/>
    <w:rsid w:val="00B47DFA"/>
    <w:rsid w:val="00B50377"/>
    <w:rsid w:val="00B50D10"/>
    <w:rsid w:val="00B50FAD"/>
    <w:rsid w:val="00B51311"/>
    <w:rsid w:val="00B516F8"/>
    <w:rsid w:val="00B52519"/>
    <w:rsid w:val="00B5277B"/>
    <w:rsid w:val="00B5300B"/>
    <w:rsid w:val="00B53190"/>
    <w:rsid w:val="00B531F9"/>
    <w:rsid w:val="00B53309"/>
    <w:rsid w:val="00B544A1"/>
    <w:rsid w:val="00B54694"/>
    <w:rsid w:val="00B54A54"/>
    <w:rsid w:val="00B55714"/>
    <w:rsid w:val="00B55743"/>
    <w:rsid w:val="00B55E6B"/>
    <w:rsid w:val="00B5770A"/>
    <w:rsid w:val="00B6017C"/>
    <w:rsid w:val="00B60182"/>
    <w:rsid w:val="00B60744"/>
    <w:rsid w:val="00B60999"/>
    <w:rsid w:val="00B6102F"/>
    <w:rsid w:val="00B6151C"/>
    <w:rsid w:val="00B61848"/>
    <w:rsid w:val="00B62012"/>
    <w:rsid w:val="00B62661"/>
    <w:rsid w:val="00B627F3"/>
    <w:rsid w:val="00B62EAD"/>
    <w:rsid w:val="00B634B6"/>
    <w:rsid w:val="00B6372F"/>
    <w:rsid w:val="00B640DF"/>
    <w:rsid w:val="00B6447A"/>
    <w:rsid w:val="00B647D5"/>
    <w:rsid w:val="00B64E89"/>
    <w:rsid w:val="00B64FFB"/>
    <w:rsid w:val="00B6538B"/>
    <w:rsid w:val="00B65BDE"/>
    <w:rsid w:val="00B661A4"/>
    <w:rsid w:val="00B66647"/>
    <w:rsid w:val="00B675B3"/>
    <w:rsid w:val="00B6798E"/>
    <w:rsid w:val="00B67AFE"/>
    <w:rsid w:val="00B70665"/>
    <w:rsid w:val="00B71850"/>
    <w:rsid w:val="00B72112"/>
    <w:rsid w:val="00B7254D"/>
    <w:rsid w:val="00B725F3"/>
    <w:rsid w:val="00B73A9A"/>
    <w:rsid w:val="00B74DEC"/>
    <w:rsid w:val="00B755F4"/>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963"/>
    <w:rsid w:val="00B83CBC"/>
    <w:rsid w:val="00B83E16"/>
    <w:rsid w:val="00B84450"/>
    <w:rsid w:val="00B846AE"/>
    <w:rsid w:val="00B85341"/>
    <w:rsid w:val="00B863AC"/>
    <w:rsid w:val="00B864C9"/>
    <w:rsid w:val="00B86EBC"/>
    <w:rsid w:val="00B87BBE"/>
    <w:rsid w:val="00B87F47"/>
    <w:rsid w:val="00B90473"/>
    <w:rsid w:val="00B90E32"/>
    <w:rsid w:val="00B93086"/>
    <w:rsid w:val="00B93D5A"/>
    <w:rsid w:val="00B9473B"/>
    <w:rsid w:val="00B948C3"/>
    <w:rsid w:val="00B95D14"/>
    <w:rsid w:val="00B962BD"/>
    <w:rsid w:val="00B978CB"/>
    <w:rsid w:val="00B97DB3"/>
    <w:rsid w:val="00BA01A1"/>
    <w:rsid w:val="00BA04BA"/>
    <w:rsid w:val="00BA0920"/>
    <w:rsid w:val="00BA0AFF"/>
    <w:rsid w:val="00BA1048"/>
    <w:rsid w:val="00BA1560"/>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620C"/>
    <w:rsid w:val="00BA62F4"/>
    <w:rsid w:val="00BA6871"/>
    <w:rsid w:val="00BA6CF4"/>
    <w:rsid w:val="00BA7EC1"/>
    <w:rsid w:val="00BB0251"/>
    <w:rsid w:val="00BB0861"/>
    <w:rsid w:val="00BB258A"/>
    <w:rsid w:val="00BB2D2E"/>
    <w:rsid w:val="00BB2FA8"/>
    <w:rsid w:val="00BB3755"/>
    <w:rsid w:val="00BB4462"/>
    <w:rsid w:val="00BB44AF"/>
    <w:rsid w:val="00BB4915"/>
    <w:rsid w:val="00BB54B2"/>
    <w:rsid w:val="00BB6324"/>
    <w:rsid w:val="00BB66EE"/>
    <w:rsid w:val="00BB6FAE"/>
    <w:rsid w:val="00BB72A1"/>
    <w:rsid w:val="00BB738E"/>
    <w:rsid w:val="00BB7701"/>
    <w:rsid w:val="00BB7BD5"/>
    <w:rsid w:val="00BB7C82"/>
    <w:rsid w:val="00BC0366"/>
    <w:rsid w:val="00BC0929"/>
    <w:rsid w:val="00BC0C20"/>
    <w:rsid w:val="00BC16E6"/>
    <w:rsid w:val="00BC1B0C"/>
    <w:rsid w:val="00BC2106"/>
    <w:rsid w:val="00BC260B"/>
    <w:rsid w:val="00BC2792"/>
    <w:rsid w:val="00BC2A08"/>
    <w:rsid w:val="00BC30C4"/>
    <w:rsid w:val="00BC5393"/>
    <w:rsid w:val="00BC540A"/>
    <w:rsid w:val="00BC61C9"/>
    <w:rsid w:val="00BC63A5"/>
    <w:rsid w:val="00BC7AAD"/>
    <w:rsid w:val="00BC7E19"/>
    <w:rsid w:val="00BD11AC"/>
    <w:rsid w:val="00BD1E4C"/>
    <w:rsid w:val="00BD2D6D"/>
    <w:rsid w:val="00BD32DC"/>
    <w:rsid w:val="00BD44EB"/>
    <w:rsid w:val="00BD52B5"/>
    <w:rsid w:val="00BD53B2"/>
    <w:rsid w:val="00BD5748"/>
    <w:rsid w:val="00BD6F1C"/>
    <w:rsid w:val="00BD70A1"/>
    <w:rsid w:val="00BD7A6D"/>
    <w:rsid w:val="00BE1713"/>
    <w:rsid w:val="00BE1C4E"/>
    <w:rsid w:val="00BE22C2"/>
    <w:rsid w:val="00BE37C3"/>
    <w:rsid w:val="00BE3CB6"/>
    <w:rsid w:val="00BE407A"/>
    <w:rsid w:val="00BE43ED"/>
    <w:rsid w:val="00BE4BAA"/>
    <w:rsid w:val="00BE55A2"/>
    <w:rsid w:val="00BE56B7"/>
    <w:rsid w:val="00BE579B"/>
    <w:rsid w:val="00BE59F3"/>
    <w:rsid w:val="00BE5D95"/>
    <w:rsid w:val="00BE618A"/>
    <w:rsid w:val="00BE6D06"/>
    <w:rsid w:val="00BE7892"/>
    <w:rsid w:val="00BF1202"/>
    <w:rsid w:val="00BF1E53"/>
    <w:rsid w:val="00BF33DF"/>
    <w:rsid w:val="00BF4816"/>
    <w:rsid w:val="00BF493C"/>
    <w:rsid w:val="00BF4D46"/>
    <w:rsid w:val="00BF4DB8"/>
    <w:rsid w:val="00BF5C80"/>
    <w:rsid w:val="00BF7142"/>
    <w:rsid w:val="00BF78EC"/>
    <w:rsid w:val="00BF7FC3"/>
    <w:rsid w:val="00C0019B"/>
    <w:rsid w:val="00C00792"/>
    <w:rsid w:val="00C00F84"/>
    <w:rsid w:val="00C01750"/>
    <w:rsid w:val="00C01FB7"/>
    <w:rsid w:val="00C02590"/>
    <w:rsid w:val="00C03B69"/>
    <w:rsid w:val="00C03C59"/>
    <w:rsid w:val="00C03C64"/>
    <w:rsid w:val="00C04E5C"/>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5F0F"/>
    <w:rsid w:val="00C161AE"/>
    <w:rsid w:val="00C166FB"/>
    <w:rsid w:val="00C16E0B"/>
    <w:rsid w:val="00C170F9"/>
    <w:rsid w:val="00C175AE"/>
    <w:rsid w:val="00C1772C"/>
    <w:rsid w:val="00C17DFB"/>
    <w:rsid w:val="00C17E76"/>
    <w:rsid w:val="00C209F8"/>
    <w:rsid w:val="00C21473"/>
    <w:rsid w:val="00C21477"/>
    <w:rsid w:val="00C21AD7"/>
    <w:rsid w:val="00C23604"/>
    <w:rsid w:val="00C2395F"/>
    <w:rsid w:val="00C24735"/>
    <w:rsid w:val="00C2556E"/>
    <w:rsid w:val="00C25BEB"/>
    <w:rsid w:val="00C26259"/>
    <w:rsid w:val="00C2693E"/>
    <w:rsid w:val="00C26DC0"/>
    <w:rsid w:val="00C27DBF"/>
    <w:rsid w:val="00C30173"/>
    <w:rsid w:val="00C303E7"/>
    <w:rsid w:val="00C307E0"/>
    <w:rsid w:val="00C31417"/>
    <w:rsid w:val="00C31420"/>
    <w:rsid w:val="00C31448"/>
    <w:rsid w:val="00C322C3"/>
    <w:rsid w:val="00C3295F"/>
    <w:rsid w:val="00C3313E"/>
    <w:rsid w:val="00C331D8"/>
    <w:rsid w:val="00C331EC"/>
    <w:rsid w:val="00C33BE3"/>
    <w:rsid w:val="00C33E1F"/>
    <w:rsid w:val="00C33FA5"/>
    <w:rsid w:val="00C34CBB"/>
    <w:rsid w:val="00C34CC5"/>
    <w:rsid w:val="00C34DB4"/>
    <w:rsid w:val="00C35C0E"/>
    <w:rsid w:val="00C36B79"/>
    <w:rsid w:val="00C36D0D"/>
    <w:rsid w:val="00C3718D"/>
    <w:rsid w:val="00C37447"/>
    <w:rsid w:val="00C37B9E"/>
    <w:rsid w:val="00C37C77"/>
    <w:rsid w:val="00C37FDB"/>
    <w:rsid w:val="00C402CA"/>
    <w:rsid w:val="00C40A40"/>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34F7"/>
    <w:rsid w:val="00C5466B"/>
    <w:rsid w:val="00C549B7"/>
    <w:rsid w:val="00C554A9"/>
    <w:rsid w:val="00C55CF1"/>
    <w:rsid w:val="00C57038"/>
    <w:rsid w:val="00C60EAA"/>
    <w:rsid w:val="00C61305"/>
    <w:rsid w:val="00C613EA"/>
    <w:rsid w:val="00C615C7"/>
    <w:rsid w:val="00C62008"/>
    <w:rsid w:val="00C621DD"/>
    <w:rsid w:val="00C62234"/>
    <w:rsid w:val="00C62552"/>
    <w:rsid w:val="00C62E6B"/>
    <w:rsid w:val="00C62FF9"/>
    <w:rsid w:val="00C6326C"/>
    <w:rsid w:val="00C64E8D"/>
    <w:rsid w:val="00C6540A"/>
    <w:rsid w:val="00C65CD7"/>
    <w:rsid w:val="00C65CE8"/>
    <w:rsid w:val="00C66900"/>
    <w:rsid w:val="00C670F5"/>
    <w:rsid w:val="00C67833"/>
    <w:rsid w:val="00C704D9"/>
    <w:rsid w:val="00C708D7"/>
    <w:rsid w:val="00C71407"/>
    <w:rsid w:val="00C71917"/>
    <w:rsid w:val="00C7233D"/>
    <w:rsid w:val="00C72D41"/>
    <w:rsid w:val="00C7325B"/>
    <w:rsid w:val="00C73FE9"/>
    <w:rsid w:val="00C7467A"/>
    <w:rsid w:val="00C75025"/>
    <w:rsid w:val="00C757AE"/>
    <w:rsid w:val="00C76895"/>
    <w:rsid w:val="00C76BCD"/>
    <w:rsid w:val="00C76C5F"/>
    <w:rsid w:val="00C76E1F"/>
    <w:rsid w:val="00C77AF6"/>
    <w:rsid w:val="00C81562"/>
    <w:rsid w:val="00C81BCC"/>
    <w:rsid w:val="00C82053"/>
    <w:rsid w:val="00C821B5"/>
    <w:rsid w:val="00C825DA"/>
    <w:rsid w:val="00C82BC6"/>
    <w:rsid w:val="00C82E7B"/>
    <w:rsid w:val="00C82F57"/>
    <w:rsid w:val="00C8331C"/>
    <w:rsid w:val="00C83745"/>
    <w:rsid w:val="00C84641"/>
    <w:rsid w:val="00C84AA4"/>
    <w:rsid w:val="00C84D2C"/>
    <w:rsid w:val="00C84F8B"/>
    <w:rsid w:val="00C85044"/>
    <w:rsid w:val="00C85095"/>
    <w:rsid w:val="00C8580A"/>
    <w:rsid w:val="00C85E8D"/>
    <w:rsid w:val="00C85FB0"/>
    <w:rsid w:val="00C86A70"/>
    <w:rsid w:val="00C86CF4"/>
    <w:rsid w:val="00C87402"/>
    <w:rsid w:val="00C8777F"/>
    <w:rsid w:val="00C9083C"/>
    <w:rsid w:val="00C91C08"/>
    <w:rsid w:val="00C93226"/>
    <w:rsid w:val="00C93728"/>
    <w:rsid w:val="00C93B19"/>
    <w:rsid w:val="00C94241"/>
    <w:rsid w:val="00C94321"/>
    <w:rsid w:val="00C94B10"/>
    <w:rsid w:val="00C94C4F"/>
    <w:rsid w:val="00C94F36"/>
    <w:rsid w:val="00C95B41"/>
    <w:rsid w:val="00C963F9"/>
    <w:rsid w:val="00C9672B"/>
    <w:rsid w:val="00C9674E"/>
    <w:rsid w:val="00CA0300"/>
    <w:rsid w:val="00CA1227"/>
    <w:rsid w:val="00CA133E"/>
    <w:rsid w:val="00CA1854"/>
    <w:rsid w:val="00CA18F2"/>
    <w:rsid w:val="00CA194A"/>
    <w:rsid w:val="00CA1D0B"/>
    <w:rsid w:val="00CA24A3"/>
    <w:rsid w:val="00CA28E0"/>
    <w:rsid w:val="00CA2BE4"/>
    <w:rsid w:val="00CA2D85"/>
    <w:rsid w:val="00CA314D"/>
    <w:rsid w:val="00CA3EDF"/>
    <w:rsid w:val="00CA3EE2"/>
    <w:rsid w:val="00CA53C2"/>
    <w:rsid w:val="00CA575F"/>
    <w:rsid w:val="00CA5A9A"/>
    <w:rsid w:val="00CA5B46"/>
    <w:rsid w:val="00CA5F55"/>
    <w:rsid w:val="00CA6815"/>
    <w:rsid w:val="00CA79E7"/>
    <w:rsid w:val="00CA7C04"/>
    <w:rsid w:val="00CB02FB"/>
    <w:rsid w:val="00CB0519"/>
    <w:rsid w:val="00CB0C74"/>
    <w:rsid w:val="00CB0F56"/>
    <w:rsid w:val="00CB10EC"/>
    <w:rsid w:val="00CB141B"/>
    <w:rsid w:val="00CB1C40"/>
    <w:rsid w:val="00CB1C93"/>
    <w:rsid w:val="00CB3DE8"/>
    <w:rsid w:val="00CB453F"/>
    <w:rsid w:val="00CB4AB1"/>
    <w:rsid w:val="00CB56E5"/>
    <w:rsid w:val="00CB5865"/>
    <w:rsid w:val="00CB6416"/>
    <w:rsid w:val="00CB64D5"/>
    <w:rsid w:val="00CB6BEB"/>
    <w:rsid w:val="00CB785C"/>
    <w:rsid w:val="00CB7A58"/>
    <w:rsid w:val="00CC07EB"/>
    <w:rsid w:val="00CC13D6"/>
    <w:rsid w:val="00CC1515"/>
    <w:rsid w:val="00CC2ECF"/>
    <w:rsid w:val="00CC2FD8"/>
    <w:rsid w:val="00CC3261"/>
    <w:rsid w:val="00CC3A6F"/>
    <w:rsid w:val="00CC419C"/>
    <w:rsid w:val="00CC4DBA"/>
    <w:rsid w:val="00CC5082"/>
    <w:rsid w:val="00CC50EA"/>
    <w:rsid w:val="00CC5DF8"/>
    <w:rsid w:val="00CC604B"/>
    <w:rsid w:val="00CC6B25"/>
    <w:rsid w:val="00CC6B81"/>
    <w:rsid w:val="00CC730B"/>
    <w:rsid w:val="00CC77F9"/>
    <w:rsid w:val="00CD0333"/>
    <w:rsid w:val="00CD0E90"/>
    <w:rsid w:val="00CD0EF4"/>
    <w:rsid w:val="00CD1917"/>
    <w:rsid w:val="00CD21C1"/>
    <w:rsid w:val="00CD2637"/>
    <w:rsid w:val="00CD26CE"/>
    <w:rsid w:val="00CD2AAF"/>
    <w:rsid w:val="00CD2E2B"/>
    <w:rsid w:val="00CD330F"/>
    <w:rsid w:val="00CD3989"/>
    <w:rsid w:val="00CD39F3"/>
    <w:rsid w:val="00CD3F87"/>
    <w:rsid w:val="00CD43E8"/>
    <w:rsid w:val="00CD4681"/>
    <w:rsid w:val="00CD515A"/>
    <w:rsid w:val="00CD609A"/>
    <w:rsid w:val="00CD6209"/>
    <w:rsid w:val="00CD6370"/>
    <w:rsid w:val="00CD6DBA"/>
    <w:rsid w:val="00CD7221"/>
    <w:rsid w:val="00CE037F"/>
    <w:rsid w:val="00CE08FD"/>
    <w:rsid w:val="00CE0FEF"/>
    <w:rsid w:val="00CE14ED"/>
    <w:rsid w:val="00CE2F13"/>
    <w:rsid w:val="00CE54DD"/>
    <w:rsid w:val="00CE5747"/>
    <w:rsid w:val="00CE578D"/>
    <w:rsid w:val="00CE59B8"/>
    <w:rsid w:val="00CE6073"/>
    <w:rsid w:val="00CE64F2"/>
    <w:rsid w:val="00CF08EE"/>
    <w:rsid w:val="00CF0955"/>
    <w:rsid w:val="00CF0C3A"/>
    <w:rsid w:val="00CF1241"/>
    <w:rsid w:val="00CF13E4"/>
    <w:rsid w:val="00CF2155"/>
    <w:rsid w:val="00CF33AA"/>
    <w:rsid w:val="00CF39B5"/>
    <w:rsid w:val="00CF429D"/>
    <w:rsid w:val="00CF4EE2"/>
    <w:rsid w:val="00CF4FDD"/>
    <w:rsid w:val="00CF5123"/>
    <w:rsid w:val="00CF51AA"/>
    <w:rsid w:val="00CF579B"/>
    <w:rsid w:val="00CF65E9"/>
    <w:rsid w:val="00CF76FD"/>
    <w:rsid w:val="00D006C5"/>
    <w:rsid w:val="00D00DB6"/>
    <w:rsid w:val="00D01772"/>
    <w:rsid w:val="00D03A85"/>
    <w:rsid w:val="00D03CD3"/>
    <w:rsid w:val="00D04469"/>
    <w:rsid w:val="00D04B7D"/>
    <w:rsid w:val="00D04F90"/>
    <w:rsid w:val="00D05AF3"/>
    <w:rsid w:val="00D06095"/>
    <w:rsid w:val="00D07E69"/>
    <w:rsid w:val="00D10DC5"/>
    <w:rsid w:val="00D1110C"/>
    <w:rsid w:val="00D1134C"/>
    <w:rsid w:val="00D117A7"/>
    <w:rsid w:val="00D131EA"/>
    <w:rsid w:val="00D14D65"/>
    <w:rsid w:val="00D156D4"/>
    <w:rsid w:val="00D161FE"/>
    <w:rsid w:val="00D163FB"/>
    <w:rsid w:val="00D16DA1"/>
    <w:rsid w:val="00D179B5"/>
    <w:rsid w:val="00D17EEF"/>
    <w:rsid w:val="00D20205"/>
    <w:rsid w:val="00D20572"/>
    <w:rsid w:val="00D21483"/>
    <w:rsid w:val="00D21C5C"/>
    <w:rsid w:val="00D221C4"/>
    <w:rsid w:val="00D22870"/>
    <w:rsid w:val="00D2371A"/>
    <w:rsid w:val="00D24466"/>
    <w:rsid w:val="00D24611"/>
    <w:rsid w:val="00D25718"/>
    <w:rsid w:val="00D25945"/>
    <w:rsid w:val="00D260D4"/>
    <w:rsid w:val="00D267BE"/>
    <w:rsid w:val="00D278B3"/>
    <w:rsid w:val="00D323AD"/>
    <w:rsid w:val="00D34AD5"/>
    <w:rsid w:val="00D3591F"/>
    <w:rsid w:val="00D36919"/>
    <w:rsid w:val="00D36D37"/>
    <w:rsid w:val="00D36FA7"/>
    <w:rsid w:val="00D37527"/>
    <w:rsid w:val="00D3797D"/>
    <w:rsid w:val="00D37BDF"/>
    <w:rsid w:val="00D415D5"/>
    <w:rsid w:val="00D41FE5"/>
    <w:rsid w:val="00D421BE"/>
    <w:rsid w:val="00D453B3"/>
    <w:rsid w:val="00D458A3"/>
    <w:rsid w:val="00D466E0"/>
    <w:rsid w:val="00D47071"/>
    <w:rsid w:val="00D476E2"/>
    <w:rsid w:val="00D47A15"/>
    <w:rsid w:val="00D47CA5"/>
    <w:rsid w:val="00D47CE2"/>
    <w:rsid w:val="00D47D00"/>
    <w:rsid w:val="00D50637"/>
    <w:rsid w:val="00D509B8"/>
    <w:rsid w:val="00D50B94"/>
    <w:rsid w:val="00D50C7E"/>
    <w:rsid w:val="00D5164C"/>
    <w:rsid w:val="00D51DE4"/>
    <w:rsid w:val="00D520ED"/>
    <w:rsid w:val="00D5238C"/>
    <w:rsid w:val="00D52B1B"/>
    <w:rsid w:val="00D53952"/>
    <w:rsid w:val="00D54132"/>
    <w:rsid w:val="00D54393"/>
    <w:rsid w:val="00D54491"/>
    <w:rsid w:val="00D546B6"/>
    <w:rsid w:val="00D54710"/>
    <w:rsid w:val="00D54B6D"/>
    <w:rsid w:val="00D55052"/>
    <w:rsid w:val="00D554FB"/>
    <w:rsid w:val="00D55542"/>
    <w:rsid w:val="00D55743"/>
    <w:rsid w:val="00D56762"/>
    <w:rsid w:val="00D56957"/>
    <w:rsid w:val="00D570CF"/>
    <w:rsid w:val="00D57B56"/>
    <w:rsid w:val="00D60B2B"/>
    <w:rsid w:val="00D6179E"/>
    <w:rsid w:val="00D62C46"/>
    <w:rsid w:val="00D62EDF"/>
    <w:rsid w:val="00D62F4A"/>
    <w:rsid w:val="00D62F4F"/>
    <w:rsid w:val="00D64014"/>
    <w:rsid w:val="00D6491D"/>
    <w:rsid w:val="00D64A04"/>
    <w:rsid w:val="00D65B7F"/>
    <w:rsid w:val="00D66890"/>
    <w:rsid w:val="00D67DB7"/>
    <w:rsid w:val="00D707F5"/>
    <w:rsid w:val="00D70D19"/>
    <w:rsid w:val="00D70DF8"/>
    <w:rsid w:val="00D71056"/>
    <w:rsid w:val="00D710D8"/>
    <w:rsid w:val="00D71ACE"/>
    <w:rsid w:val="00D71D3A"/>
    <w:rsid w:val="00D725B7"/>
    <w:rsid w:val="00D72886"/>
    <w:rsid w:val="00D7345F"/>
    <w:rsid w:val="00D734F7"/>
    <w:rsid w:val="00D73740"/>
    <w:rsid w:val="00D741CE"/>
    <w:rsid w:val="00D743E7"/>
    <w:rsid w:val="00D745B9"/>
    <w:rsid w:val="00D74702"/>
    <w:rsid w:val="00D74CF4"/>
    <w:rsid w:val="00D7525A"/>
    <w:rsid w:val="00D75E4A"/>
    <w:rsid w:val="00D761D2"/>
    <w:rsid w:val="00D7636E"/>
    <w:rsid w:val="00D764BF"/>
    <w:rsid w:val="00D764D3"/>
    <w:rsid w:val="00D77B3C"/>
    <w:rsid w:val="00D77EB3"/>
    <w:rsid w:val="00D804CC"/>
    <w:rsid w:val="00D807EA"/>
    <w:rsid w:val="00D82704"/>
    <w:rsid w:val="00D82CD9"/>
    <w:rsid w:val="00D82F74"/>
    <w:rsid w:val="00D83938"/>
    <w:rsid w:val="00D8465F"/>
    <w:rsid w:val="00D85AAD"/>
    <w:rsid w:val="00D86C4B"/>
    <w:rsid w:val="00D86CD3"/>
    <w:rsid w:val="00D86F49"/>
    <w:rsid w:val="00D87044"/>
    <w:rsid w:val="00D8749C"/>
    <w:rsid w:val="00D87587"/>
    <w:rsid w:val="00D87E34"/>
    <w:rsid w:val="00D90B2F"/>
    <w:rsid w:val="00D90D72"/>
    <w:rsid w:val="00D91AFC"/>
    <w:rsid w:val="00D91B5F"/>
    <w:rsid w:val="00D9254A"/>
    <w:rsid w:val="00D925FA"/>
    <w:rsid w:val="00D928E2"/>
    <w:rsid w:val="00D929CF"/>
    <w:rsid w:val="00D92CC3"/>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9764F"/>
    <w:rsid w:val="00DA00E4"/>
    <w:rsid w:val="00DA09B5"/>
    <w:rsid w:val="00DA1A18"/>
    <w:rsid w:val="00DA29A9"/>
    <w:rsid w:val="00DA29C2"/>
    <w:rsid w:val="00DA2D0E"/>
    <w:rsid w:val="00DA325A"/>
    <w:rsid w:val="00DA3595"/>
    <w:rsid w:val="00DA35A6"/>
    <w:rsid w:val="00DA3961"/>
    <w:rsid w:val="00DA405A"/>
    <w:rsid w:val="00DA41A8"/>
    <w:rsid w:val="00DA5449"/>
    <w:rsid w:val="00DA5C1B"/>
    <w:rsid w:val="00DA6D1F"/>
    <w:rsid w:val="00DA6EE0"/>
    <w:rsid w:val="00DA76AA"/>
    <w:rsid w:val="00DA7C6F"/>
    <w:rsid w:val="00DB0F97"/>
    <w:rsid w:val="00DB1659"/>
    <w:rsid w:val="00DB184C"/>
    <w:rsid w:val="00DB1CFC"/>
    <w:rsid w:val="00DB2605"/>
    <w:rsid w:val="00DB29FB"/>
    <w:rsid w:val="00DB2DD0"/>
    <w:rsid w:val="00DB3595"/>
    <w:rsid w:val="00DB4261"/>
    <w:rsid w:val="00DB46C6"/>
    <w:rsid w:val="00DB46D3"/>
    <w:rsid w:val="00DB4A1B"/>
    <w:rsid w:val="00DB4B7F"/>
    <w:rsid w:val="00DB4C0A"/>
    <w:rsid w:val="00DB4D55"/>
    <w:rsid w:val="00DB4F13"/>
    <w:rsid w:val="00DB5017"/>
    <w:rsid w:val="00DB5B46"/>
    <w:rsid w:val="00DB5C1D"/>
    <w:rsid w:val="00DB667F"/>
    <w:rsid w:val="00DB736F"/>
    <w:rsid w:val="00DB7F24"/>
    <w:rsid w:val="00DC18F8"/>
    <w:rsid w:val="00DC2596"/>
    <w:rsid w:val="00DC26D9"/>
    <w:rsid w:val="00DC2723"/>
    <w:rsid w:val="00DC2853"/>
    <w:rsid w:val="00DC2A4D"/>
    <w:rsid w:val="00DC3140"/>
    <w:rsid w:val="00DC3305"/>
    <w:rsid w:val="00DC339C"/>
    <w:rsid w:val="00DC3523"/>
    <w:rsid w:val="00DC3F56"/>
    <w:rsid w:val="00DC3FF6"/>
    <w:rsid w:val="00DC47BD"/>
    <w:rsid w:val="00DC48DC"/>
    <w:rsid w:val="00DC5447"/>
    <w:rsid w:val="00DC54DB"/>
    <w:rsid w:val="00DC606F"/>
    <w:rsid w:val="00DC60D7"/>
    <w:rsid w:val="00DC6409"/>
    <w:rsid w:val="00DC66BC"/>
    <w:rsid w:val="00DC6835"/>
    <w:rsid w:val="00DC6C18"/>
    <w:rsid w:val="00DC76FD"/>
    <w:rsid w:val="00DC77F4"/>
    <w:rsid w:val="00DC7838"/>
    <w:rsid w:val="00DC7FD6"/>
    <w:rsid w:val="00DD0094"/>
    <w:rsid w:val="00DD079E"/>
    <w:rsid w:val="00DD09FD"/>
    <w:rsid w:val="00DD0C49"/>
    <w:rsid w:val="00DD0F79"/>
    <w:rsid w:val="00DD1713"/>
    <w:rsid w:val="00DD180E"/>
    <w:rsid w:val="00DD26F2"/>
    <w:rsid w:val="00DD2A10"/>
    <w:rsid w:val="00DD2C4C"/>
    <w:rsid w:val="00DD5581"/>
    <w:rsid w:val="00DD57C1"/>
    <w:rsid w:val="00DD5A08"/>
    <w:rsid w:val="00DD6375"/>
    <w:rsid w:val="00DD6A13"/>
    <w:rsid w:val="00DD6BE5"/>
    <w:rsid w:val="00DD6D54"/>
    <w:rsid w:val="00DD79D4"/>
    <w:rsid w:val="00DD7DFB"/>
    <w:rsid w:val="00DE0B03"/>
    <w:rsid w:val="00DE0C9E"/>
    <w:rsid w:val="00DE165F"/>
    <w:rsid w:val="00DE2C86"/>
    <w:rsid w:val="00DE35B2"/>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DF57B2"/>
    <w:rsid w:val="00DF5A07"/>
    <w:rsid w:val="00DF653D"/>
    <w:rsid w:val="00DF77CD"/>
    <w:rsid w:val="00E00063"/>
    <w:rsid w:val="00E0010E"/>
    <w:rsid w:val="00E005A2"/>
    <w:rsid w:val="00E0113C"/>
    <w:rsid w:val="00E0141E"/>
    <w:rsid w:val="00E015C2"/>
    <w:rsid w:val="00E02549"/>
    <w:rsid w:val="00E02B9B"/>
    <w:rsid w:val="00E02D64"/>
    <w:rsid w:val="00E033A0"/>
    <w:rsid w:val="00E034BE"/>
    <w:rsid w:val="00E03568"/>
    <w:rsid w:val="00E03CF3"/>
    <w:rsid w:val="00E04172"/>
    <w:rsid w:val="00E0461B"/>
    <w:rsid w:val="00E04E74"/>
    <w:rsid w:val="00E05117"/>
    <w:rsid w:val="00E0564D"/>
    <w:rsid w:val="00E0622B"/>
    <w:rsid w:val="00E069E3"/>
    <w:rsid w:val="00E06D70"/>
    <w:rsid w:val="00E077E2"/>
    <w:rsid w:val="00E1077C"/>
    <w:rsid w:val="00E119F5"/>
    <w:rsid w:val="00E12145"/>
    <w:rsid w:val="00E121B1"/>
    <w:rsid w:val="00E13488"/>
    <w:rsid w:val="00E136D3"/>
    <w:rsid w:val="00E137BE"/>
    <w:rsid w:val="00E14075"/>
    <w:rsid w:val="00E140BD"/>
    <w:rsid w:val="00E1459E"/>
    <w:rsid w:val="00E149C4"/>
    <w:rsid w:val="00E15585"/>
    <w:rsid w:val="00E157AE"/>
    <w:rsid w:val="00E160C1"/>
    <w:rsid w:val="00E168A9"/>
    <w:rsid w:val="00E168EC"/>
    <w:rsid w:val="00E16986"/>
    <w:rsid w:val="00E169D5"/>
    <w:rsid w:val="00E16B7D"/>
    <w:rsid w:val="00E16BAD"/>
    <w:rsid w:val="00E20864"/>
    <w:rsid w:val="00E20B0D"/>
    <w:rsid w:val="00E20D4E"/>
    <w:rsid w:val="00E20E80"/>
    <w:rsid w:val="00E2127E"/>
    <w:rsid w:val="00E21445"/>
    <w:rsid w:val="00E21C6C"/>
    <w:rsid w:val="00E21E13"/>
    <w:rsid w:val="00E227D6"/>
    <w:rsid w:val="00E23491"/>
    <w:rsid w:val="00E239E9"/>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25D9"/>
    <w:rsid w:val="00E33C1C"/>
    <w:rsid w:val="00E33FBC"/>
    <w:rsid w:val="00E342C9"/>
    <w:rsid w:val="00E34C07"/>
    <w:rsid w:val="00E35A36"/>
    <w:rsid w:val="00E35A79"/>
    <w:rsid w:val="00E35B2C"/>
    <w:rsid w:val="00E35D37"/>
    <w:rsid w:val="00E37048"/>
    <w:rsid w:val="00E40580"/>
    <w:rsid w:val="00E40664"/>
    <w:rsid w:val="00E40A42"/>
    <w:rsid w:val="00E40E02"/>
    <w:rsid w:val="00E416FE"/>
    <w:rsid w:val="00E43691"/>
    <w:rsid w:val="00E438F2"/>
    <w:rsid w:val="00E442DA"/>
    <w:rsid w:val="00E4444E"/>
    <w:rsid w:val="00E449C4"/>
    <w:rsid w:val="00E453A2"/>
    <w:rsid w:val="00E45D06"/>
    <w:rsid w:val="00E46A50"/>
    <w:rsid w:val="00E46AC6"/>
    <w:rsid w:val="00E474C5"/>
    <w:rsid w:val="00E47B70"/>
    <w:rsid w:val="00E5068E"/>
    <w:rsid w:val="00E50F80"/>
    <w:rsid w:val="00E518EA"/>
    <w:rsid w:val="00E524C6"/>
    <w:rsid w:val="00E53611"/>
    <w:rsid w:val="00E53CFD"/>
    <w:rsid w:val="00E54581"/>
    <w:rsid w:val="00E545BD"/>
    <w:rsid w:val="00E547D6"/>
    <w:rsid w:val="00E54890"/>
    <w:rsid w:val="00E5497B"/>
    <w:rsid w:val="00E56416"/>
    <w:rsid w:val="00E56B93"/>
    <w:rsid w:val="00E56C21"/>
    <w:rsid w:val="00E5719B"/>
    <w:rsid w:val="00E57557"/>
    <w:rsid w:val="00E60116"/>
    <w:rsid w:val="00E60582"/>
    <w:rsid w:val="00E6092E"/>
    <w:rsid w:val="00E6248F"/>
    <w:rsid w:val="00E63543"/>
    <w:rsid w:val="00E6539E"/>
    <w:rsid w:val="00E653B2"/>
    <w:rsid w:val="00E654B1"/>
    <w:rsid w:val="00E65BC4"/>
    <w:rsid w:val="00E65D04"/>
    <w:rsid w:val="00E6694A"/>
    <w:rsid w:val="00E66F5D"/>
    <w:rsid w:val="00E7019C"/>
    <w:rsid w:val="00E7077F"/>
    <w:rsid w:val="00E7111C"/>
    <w:rsid w:val="00E712FB"/>
    <w:rsid w:val="00E71800"/>
    <w:rsid w:val="00E7184E"/>
    <w:rsid w:val="00E71908"/>
    <w:rsid w:val="00E72F96"/>
    <w:rsid w:val="00E732A5"/>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2D5"/>
    <w:rsid w:val="00E86325"/>
    <w:rsid w:val="00E869FB"/>
    <w:rsid w:val="00E86A71"/>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5EA2"/>
    <w:rsid w:val="00E961C1"/>
    <w:rsid w:val="00E96380"/>
    <w:rsid w:val="00E9668D"/>
    <w:rsid w:val="00E96981"/>
    <w:rsid w:val="00E96B65"/>
    <w:rsid w:val="00EA05D8"/>
    <w:rsid w:val="00EA05DF"/>
    <w:rsid w:val="00EA14C3"/>
    <w:rsid w:val="00EA2438"/>
    <w:rsid w:val="00EA24A6"/>
    <w:rsid w:val="00EA2743"/>
    <w:rsid w:val="00EA30F9"/>
    <w:rsid w:val="00EA34D5"/>
    <w:rsid w:val="00EA3BFC"/>
    <w:rsid w:val="00EA3DFA"/>
    <w:rsid w:val="00EA4743"/>
    <w:rsid w:val="00EA49A8"/>
    <w:rsid w:val="00EA4A33"/>
    <w:rsid w:val="00EA4F5B"/>
    <w:rsid w:val="00EA5005"/>
    <w:rsid w:val="00EA56C4"/>
    <w:rsid w:val="00EA6316"/>
    <w:rsid w:val="00EA6662"/>
    <w:rsid w:val="00EA6C83"/>
    <w:rsid w:val="00EA6F6B"/>
    <w:rsid w:val="00EA72DA"/>
    <w:rsid w:val="00EA77D9"/>
    <w:rsid w:val="00EA78FF"/>
    <w:rsid w:val="00EA7CB9"/>
    <w:rsid w:val="00EB0301"/>
    <w:rsid w:val="00EB0557"/>
    <w:rsid w:val="00EB05A3"/>
    <w:rsid w:val="00EB0B3C"/>
    <w:rsid w:val="00EB218C"/>
    <w:rsid w:val="00EB2467"/>
    <w:rsid w:val="00EB2620"/>
    <w:rsid w:val="00EB39B9"/>
    <w:rsid w:val="00EB4082"/>
    <w:rsid w:val="00EB4925"/>
    <w:rsid w:val="00EB5967"/>
    <w:rsid w:val="00EB59E4"/>
    <w:rsid w:val="00EB59E9"/>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7204"/>
    <w:rsid w:val="00EC7920"/>
    <w:rsid w:val="00ED0EF6"/>
    <w:rsid w:val="00ED15CF"/>
    <w:rsid w:val="00ED1719"/>
    <w:rsid w:val="00ED1D4E"/>
    <w:rsid w:val="00ED1F6D"/>
    <w:rsid w:val="00ED220D"/>
    <w:rsid w:val="00ED378B"/>
    <w:rsid w:val="00ED3962"/>
    <w:rsid w:val="00ED3F46"/>
    <w:rsid w:val="00ED3F7B"/>
    <w:rsid w:val="00ED4398"/>
    <w:rsid w:val="00ED474F"/>
    <w:rsid w:val="00ED5431"/>
    <w:rsid w:val="00ED68C4"/>
    <w:rsid w:val="00ED7911"/>
    <w:rsid w:val="00ED7A5C"/>
    <w:rsid w:val="00EE0A22"/>
    <w:rsid w:val="00EE1EE0"/>
    <w:rsid w:val="00EE1F9E"/>
    <w:rsid w:val="00EE2E90"/>
    <w:rsid w:val="00EE40CF"/>
    <w:rsid w:val="00EE4C05"/>
    <w:rsid w:val="00EE5486"/>
    <w:rsid w:val="00EE54FD"/>
    <w:rsid w:val="00EE5AC0"/>
    <w:rsid w:val="00EE5F3C"/>
    <w:rsid w:val="00EE6185"/>
    <w:rsid w:val="00EE6A8C"/>
    <w:rsid w:val="00EE77AF"/>
    <w:rsid w:val="00EE7C6E"/>
    <w:rsid w:val="00EF01AD"/>
    <w:rsid w:val="00EF098A"/>
    <w:rsid w:val="00EF09FE"/>
    <w:rsid w:val="00EF19C9"/>
    <w:rsid w:val="00EF22D3"/>
    <w:rsid w:val="00EF48D1"/>
    <w:rsid w:val="00EF4B91"/>
    <w:rsid w:val="00EF4D6F"/>
    <w:rsid w:val="00EF555D"/>
    <w:rsid w:val="00EF56AE"/>
    <w:rsid w:val="00EF570C"/>
    <w:rsid w:val="00EF59AB"/>
    <w:rsid w:val="00EF7805"/>
    <w:rsid w:val="00F000B0"/>
    <w:rsid w:val="00F003F4"/>
    <w:rsid w:val="00F00E3C"/>
    <w:rsid w:val="00F01674"/>
    <w:rsid w:val="00F01FE8"/>
    <w:rsid w:val="00F02CB2"/>
    <w:rsid w:val="00F02EC1"/>
    <w:rsid w:val="00F02EF1"/>
    <w:rsid w:val="00F0356F"/>
    <w:rsid w:val="00F037E4"/>
    <w:rsid w:val="00F04E43"/>
    <w:rsid w:val="00F065BD"/>
    <w:rsid w:val="00F066DF"/>
    <w:rsid w:val="00F06BC7"/>
    <w:rsid w:val="00F06EB0"/>
    <w:rsid w:val="00F07301"/>
    <w:rsid w:val="00F07335"/>
    <w:rsid w:val="00F076E7"/>
    <w:rsid w:val="00F10408"/>
    <w:rsid w:val="00F119BD"/>
    <w:rsid w:val="00F11A67"/>
    <w:rsid w:val="00F11E54"/>
    <w:rsid w:val="00F11E84"/>
    <w:rsid w:val="00F11F9E"/>
    <w:rsid w:val="00F1215F"/>
    <w:rsid w:val="00F12173"/>
    <w:rsid w:val="00F12B48"/>
    <w:rsid w:val="00F1327B"/>
    <w:rsid w:val="00F14188"/>
    <w:rsid w:val="00F14FC9"/>
    <w:rsid w:val="00F15D45"/>
    <w:rsid w:val="00F16D62"/>
    <w:rsid w:val="00F16DB1"/>
    <w:rsid w:val="00F16DFC"/>
    <w:rsid w:val="00F178D2"/>
    <w:rsid w:val="00F201E5"/>
    <w:rsid w:val="00F20F00"/>
    <w:rsid w:val="00F2256C"/>
    <w:rsid w:val="00F22C61"/>
    <w:rsid w:val="00F22E87"/>
    <w:rsid w:val="00F23227"/>
    <w:rsid w:val="00F258CC"/>
    <w:rsid w:val="00F25E5B"/>
    <w:rsid w:val="00F264E3"/>
    <w:rsid w:val="00F26898"/>
    <w:rsid w:val="00F26BFC"/>
    <w:rsid w:val="00F26E8C"/>
    <w:rsid w:val="00F26FD6"/>
    <w:rsid w:val="00F2741E"/>
    <w:rsid w:val="00F27A21"/>
    <w:rsid w:val="00F3024A"/>
    <w:rsid w:val="00F30C56"/>
    <w:rsid w:val="00F30E11"/>
    <w:rsid w:val="00F31460"/>
    <w:rsid w:val="00F31AA2"/>
    <w:rsid w:val="00F31DB8"/>
    <w:rsid w:val="00F3247B"/>
    <w:rsid w:val="00F325DD"/>
    <w:rsid w:val="00F32A01"/>
    <w:rsid w:val="00F32A1A"/>
    <w:rsid w:val="00F3359E"/>
    <w:rsid w:val="00F33A9D"/>
    <w:rsid w:val="00F34232"/>
    <w:rsid w:val="00F343A6"/>
    <w:rsid w:val="00F344E3"/>
    <w:rsid w:val="00F3467F"/>
    <w:rsid w:val="00F353ED"/>
    <w:rsid w:val="00F35A79"/>
    <w:rsid w:val="00F35FA4"/>
    <w:rsid w:val="00F36280"/>
    <w:rsid w:val="00F40F30"/>
    <w:rsid w:val="00F4132A"/>
    <w:rsid w:val="00F41926"/>
    <w:rsid w:val="00F41DF5"/>
    <w:rsid w:val="00F42099"/>
    <w:rsid w:val="00F424C3"/>
    <w:rsid w:val="00F42AC9"/>
    <w:rsid w:val="00F42F10"/>
    <w:rsid w:val="00F435D9"/>
    <w:rsid w:val="00F443AC"/>
    <w:rsid w:val="00F4537C"/>
    <w:rsid w:val="00F45423"/>
    <w:rsid w:val="00F45A7E"/>
    <w:rsid w:val="00F45B1C"/>
    <w:rsid w:val="00F45F9F"/>
    <w:rsid w:val="00F4781E"/>
    <w:rsid w:val="00F50726"/>
    <w:rsid w:val="00F50F57"/>
    <w:rsid w:val="00F51BE9"/>
    <w:rsid w:val="00F52104"/>
    <w:rsid w:val="00F532AE"/>
    <w:rsid w:val="00F5334F"/>
    <w:rsid w:val="00F54B78"/>
    <w:rsid w:val="00F54D03"/>
    <w:rsid w:val="00F55E85"/>
    <w:rsid w:val="00F563EE"/>
    <w:rsid w:val="00F5702C"/>
    <w:rsid w:val="00F572CF"/>
    <w:rsid w:val="00F603CF"/>
    <w:rsid w:val="00F6078E"/>
    <w:rsid w:val="00F614AD"/>
    <w:rsid w:val="00F61805"/>
    <w:rsid w:val="00F61B8A"/>
    <w:rsid w:val="00F61C42"/>
    <w:rsid w:val="00F62350"/>
    <w:rsid w:val="00F62462"/>
    <w:rsid w:val="00F6401B"/>
    <w:rsid w:val="00F64D1A"/>
    <w:rsid w:val="00F64E4D"/>
    <w:rsid w:val="00F65054"/>
    <w:rsid w:val="00F651FB"/>
    <w:rsid w:val="00F655B0"/>
    <w:rsid w:val="00F65628"/>
    <w:rsid w:val="00F66149"/>
    <w:rsid w:val="00F670E4"/>
    <w:rsid w:val="00F700C1"/>
    <w:rsid w:val="00F703D6"/>
    <w:rsid w:val="00F707F7"/>
    <w:rsid w:val="00F70A2C"/>
    <w:rsid w:val="00F71498"/>
    <w:rsid w:val="00F72B9C"/>
    <w:rsid w:val="00F73275"/>
    <w:rsid w:val="00F734EF"/>
    <w:rsid w:val="00F737C7"/>
    <w:rsid w:val="00F7434A"/>
    <w:rsid w:val="00F743BD"/>
    <w:rsid w:val="00F743EC"/>
    <w:rsid w:val="00F744E2"/>
    <w:rsid w:val="00F747C6"/>
    <w:rsid w:val="00F752C0"/>
    <w:rsid w:val="00F75797"/>
    <w:rsid w:val="00F75D9D"/>
    <w:rsid w:val="00F76C36"/>
    <w:rsid w:val="00F76C3B"/>
    <w:rsid w:val="00F76EB3"/>
    <w:rsid w:val="00F775E9"/>
    <w:rsid w:val="00F778B1"/>
    <w:rsid w:val="00F80F2E"/>
    <w:rsid w:val="00F812F5"/>
    <w:rsid w:val="00F8195A"/>
    <w:rsid w:val="00F8238C"/>
    <w:rsid w:val="00F8286B"/>
    <w:rsid w:val="00F830E0"/>
    <w:rsid w:val="00F83E45"/>
    <w:rsid w:val="00F850AC"/>
    <w:rsid w:val="00F852BF"/>
    <w:rsid w:val="00F853CF"/>
    <w:rsid w:val="00F858AB"/>
    <w:rsid w:val="00F85D63"/>
    <w:rsid w:val="00F86523"/>
    <w:rsid w:val="00F868E1"/>
    <w:rsid w:val="00F86A5F"/>
    <w:rsid w:val="00F86BDC"/>
    <w:rsid w:val="00F86CB0"/>
    <w:rsid w:val="00F877F5"/>
    <w:rsid w:val="00F878DE"/>
    <w:rsid w:val="00F90222"/>
    <w:rsid w:val="00F91283"/>
    <w:rsid w:val="00F91430"/>
    <w:rsid w:val="00F917FD"/>
    <w:rsid w:val="00F927DF"/>
    <w:rsid w:val="00F92CCD"/>
    <w:rsid w:val="00F939F0"/>
    <w:rsid w:val="00F93E85"/>
    <w:rsid w:val="00F93FE8"/>
    <w:rsid w:val="00F940F8"/>
    <w:rsid w:val="00F94673"/>
    <w:rsid w:val="00F94CFA"/>
    <w:rsid w:val="00F95503"/>
    <w:rsid w:val="00F955AF"/>
    <w:rsid w:val="00F95AEF"/>
    <w:rsid w:val="00F95BAC"/>
    <w:rsid w:val="00F965F3"/>
    <w:rsid w:val="00F96B21"/>
    <w:rsid w:val="00F96BD5"/>
    <w:rsid w:val="00F97382"/>
    <w:rsid w:val="00F97391"/>
    <w:rsid w:val="00FA02E8"/>
    <w:rsid w:val="00FA09CE"/>
    <w:rsid w:val="00FA219C"/>
    <w:rsid w:val="00FA2B42"/>
    <w:rsid w:val="00FA3296"/>
    <w:rsid w:val="00FA352A"/>
    <w:rsid w:val="00FA5DA2"/>
    <w:rsid w:val="00FA60C4"/>
    <w:rsid w:val="00FA6632"/>
    <w:rsid w:val="00FA67DF"/>
    <w:rsid w:val="00FA6827"/>
    <w:rsid w:val="00FA7486"/>
    <w:rsid w:val="00FA7660"/>
    <w:rsid w:val="00FA790A"/>
    <w:rsid w:val="00FA7C6C"/>
    <w:rsid w:val="00FB00FD"/>
    <w:rsid w:val="00FB053F"/>
    <w:rsid w:val="00FB0905"/>
    <w:rsid w:val="00FB0CF4"/>
    <w:rsid w:val="00FB1A5F"/>
    <w:rsid w:val="00FB1B88"/>
    <w:rsid w:val="00FB1F5C"/>
    <w:rsid w:val="00FB23EC"/>
    <w:rsid w:val="00FB3443"/>
    <w:rsid w:val="00FB3826"/>
    <w:rsid w:val="00FB3C47"/>
    <w:rsid w:val="00FB4B57"/>
    <w:rsid w:val="00FB4F7B"/>
    <w:rsid w:val="00FB544F"/>
    <w:rsid w:val="00FB6688"/>
    <w:rsid w:val="00FB6D48"/>
    <w:rsid w:val="00FB7E05"/>
    <w:rsid w:val="00FB7E16"/>
    <w:rsid w:val="00FC1460"/>
    <w:rsid w:val="00FC1DDA"/>
    <w:rsid w:val="00FC1F5E"/>
    <w:rsid w:val="00FC258F"/>
    <w:rsid w:val="00FC2DB0"/>
    <w:rsid w:val="00FC511B"/>
    <w:rsid w:val="00FC5348"/>
    <w:rsid w:val="00FC5555"/>
    <w:rsid w:val="00FC5B20"/>
    <w:rsid w:val="00FC62E3"/>
    <w:rsid w:val="00FC6E45"/>
    <w:rsid w:val="00FC7044"/>
    <w:rsid w:val="00FC764C"/>
    <w:rsid w:val="00FD00F5"/>
    <w:rsid w:val="00FD0951"/>
    <w:rsid w:val="00FD0CFC"/>
    <w:rsid w:val="00FD0F21"/>
    <w:rsid w:val="00FD1200"/>
    <w:rsid w:val="00FD1A0A"/>
    <w:rsid w:val="00FD3282"/>
    <w:rsid w:val="00FD329B"/>
    <w:rsid w:val="00FD39CF"/>
    <w:rsid w:val="00FD3D82"/>
    <w:rsid w:val="00FD3F88"/>
    <w:rsid w:val="00FD411E"/>
    <w:rsid w:val="00FD42FC"/>
    <w:rsid w:val="00FD4344"/>
    <w:rsid w:val="00FD541C"/>
    <w:rsid w:val="00FD5FB9"/>
    <w:rsid w:val="00FD65FC"/>
    <w:rsid w:val="00FD664D"/>
    <w:rsid w:val="00FD7FF8"/>
    <w:rsid w:val="00FE013A"/>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2E7"/>
    <w:rsid w:val="00FF3C37"/>
    <w:rsid w:val="00FF42FC"/>
    <w:rsid w:val="00FF44F3"/>
    <w:rsid w:val="00FF5493"/>
    <w:rsid w:val="00FF56B8"/>
    <w:rsid w:val="00FF59D4"/>
    <w:rsid w:val="00FF6A39"/>
    <w:rsid w:val="00FF6D5F"/>
    <w:rsid w:val="00FF6EBA"/>
    <w:rsid w:val="00FF700B"/>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0">
    <w:name w:val="Revision"/>
    <w:hidden/>
    <w:uiPriority w:val="99"/>
    <w:semiHidden/>
    <w:rsid w:val="005344D4"/>
    <w:pPr>
      <w:spacing w:after="0" w:line="240" w:lineRule="auto"/>
      <w:jc w:val="left"/>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81972590">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77971001">
      <w:bodyDiv w:val="1"/>
      <w:marLeft w:val="0"/>
      <w:marRight w:val="0"/>
      <w:marTop w:val="0"/>
      <w:marBottom w:val="0"/>
      <w:divBdr>
        <w:top w:val="none" w:sz="0" w:space="0" w:color="auto"/>
        <w:left w:val="none" w:sz="0" w:space="0" w:color="auto"/>
        <w:bottom w:val="none" w:sz="0" w:space="0" w:color="auto"/>
        <w:right w:val="none" w:sz="0" w:space="0" w:color="auto"/>
      </w:divBdr>
    </w:div>
    <w:div w:id="177073988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09B4A-A19A-412D-AC3C-28A3602B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11</Pages>
  <Words>2657</Words>
  <Characters>15151</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cp:lastModifiedBy>
  <cp:revision>416</cp:revision>
  <dcterms:created xsi:type="dcterms:W3CDTF">2022-08-11T06:37:00Z</dcterms:created>
  <dcterms:modified xsi:type="dcterms:W3CDTF">2022-09-30T06:55:00Z</dcterms:modified>
</cp:coreProperties>
</file>